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附件5</w:t>
      </w:r>
    </w:p>
    <w:tbl>
      <w:tblPr>
        <w:tblStyle w:val="5"/>
        <w:tblpPr w:leftFromText="180" w:rightFromText="180" w:vertAnchor="page" w:horzAnchor="page" w:tblpX="726" w:tblpY="1532"/>
        <w:tblOverlap w:val="never"/>
        <w:tblW w:w="15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3634"/>
        <w:gridCol w:w="1090"/>
        <w:gridCol w:w="2418"/>
        <w:gridCol w:w="2276"/>
        <w:gridCol w:w="1840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6"/>
                <w:szCs w:val="26"/>
              </w:rPr>
              <w:t>招</w:t>
            </w:r>
            <w:r>
              <w:rPr>
                <w:rFonts w:hint="eastAsia" w:ascii="宋体" w:hAnsi="宋体" w:eastAsia="宋体" w:cs="宋体"/>
                <w:b/>
                <w:color w:val="64646A"/>
                <w:sz w:val="26"/>
                <w:szCs w:val="26"/>
                <w:lang w:val="en-US" w:eastAsia="zh-CN"/>
              </w:rPr>
              <w:t>生学校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6"/>
                <w:szCs w:val="26"/>
              </w:rPr>
              <w:t>电话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职能部门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A4145"/>
                <w:sz w:val="24"/>
                <w:szCs w:val="24"/>
              </w:rPr>
              <w:t>职能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电话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64646A"/>
                <w:sz w:val="26"/>
                <w:szCs w:val="26"/>
                <w:lang w:val="en-US" w:eastAsia="zh-CN"/>
              </w:rPr>
              <w:t>区一</w:t>
            </w:r>
            <w:r>
              <w:rPr>
                <w:rFonts w:hint="eastAsia" w:ascii="宋体" w:hAnsi="宋体" w:eastAsia="宋体" w:cs="宋体"/>
                <w:color w:val="64646A"/>
                <w:sz w:val="26"/>
                <w:szCs w:val="26"/>
              </w:rPr>
              <w:t>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3391176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招生咨询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2968296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区二小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3233395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招生投诉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2968299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A4145"/>
                <w:sz w:val="26"/>
                <w:szCs w:val="26"/>
              </w:rPr>
              <w:t>区三小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3388315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22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招生投诉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2968281</w:t>
            </w:r>
          </w:p>
        </w:tc>
        <w:tc>
          <w:tcPr>
            <w:tcW w:w="2086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3A4145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A4145"/>
                <w:sz w:val="26"/>
                <w:szCs w:val="26"/>
              </w:rPr>
              <w:t>区四小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2535979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A4145"/>
                <w:sz w:val="26"/>
                <w:szCs w:val="26"/>
              </w:rPr>
              <w:t>区一中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3187898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区公安局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建成区户籍审核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3189633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/>
              </w:rPr>
              <w:t>湛江南海学校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3390970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区不动产管理局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房产证审核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3605833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A4145"/>
                <w:sz w:val="26"/>
                <w:szCs w:val="26"/>
              </w:rPr>
              <w:t>区三中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358878</w:t>
            </w: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  <w:t>6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区住建局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房产网签合同审核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3398792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区四中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2326219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市场监督管理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局</w:t>
            </w:r>
          </w:p>
        </w:tc>
        <w:tc>
          <w:tcPr>
            <w:tcW w:w="22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工商执照审核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2535280</w:t>
            </w:r>
          </w:p>
        </w:tc>
        <w:tc>
          <w:tcPr>
            <w:tcW w:w="20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区五中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  <w:t>3585991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中英文学校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2687028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区税务局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缴纳税费审核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6812366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市税务热线（可转区税务）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锦绣华景学校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2668062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区征地办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征地村庄审核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2961328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国栋学校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15812343888/3295811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实验学校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2808889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港城中学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  <w:t>2698333/2698150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4337" w:firstLineChars="1200"/>
        <w:jc w:val="both"/>
        <w:rPr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湛江经开区建成区202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年招生联系电话</w:t>
      </w:r>
    </w:p>
    <w:sectPr>
      <w:pgSz w:w="16838" w:h="11906" w:orient="landscape"/>
      <w:pgMar w:top="567" w:right="850" w:bottom="85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hNmExM2RjNWFmOTU2ZGFmMGUwNDgwOGI4NmY2NjEifQ=="/>
  </w:docVars>
  <w:rsids>
    <w:rsidRoot w:val="002B11A5"/>
    <w:rsid w:val="001E0D08"/>
    <w:rsid w:val="002B11A5"/>
    <w:rsid w:val="00361A23"/>
    <w:rsid w:val="005404C9"/>
    <w:rsid w:val="005D1D34"/>
    <w:rsid w:val="00636C6C"/>
    <w:rsid w:val="00A726A8"/>
    <w:rsid w:val="00AC02CF"/>
    <w:rsid w:val="00AD6977"/>
    <w:rsid w:val="00B070AA"/>
    <w:rsid w:val="00DE5B0D"/>
    <w:rsid w:val="00ED09F5"/>
    <w:rsid w:val="03B7227C"/>
    <w:rsid w:val="07520A68"/>
    <w:rsid w:val="094F2F71"/>
    <w:rsid w:val="13AA7707"/>
    <w:rsid w:val="170F1573"/>
    <w:rsid w:val="23167458"/>
    <w:rsid w:val="2D4A2157"/>
    <w:rsid w:val="2F9E5F1A"/>
    <w:rsid w:val="363C2D21"/>
    <w:rsid w:val="48945CB4"/>
    <w:rsid w:val="4B763AB5"/>
    <w:rsid w:val="54270D16"/>
    <w:rsid w:val="5D6121B1"/>
    <w:rsid w:val="6329551F"/>
    <w:rsid w:val="6A4B221F"/>
    <w:rsid w:val="6A84357B"/>
    <w:rsid w:val="6AB76228"/>
    <w:rsid w:val="70FA04FB"/>
    <w:rsid w:val="74336DA1"/>
    <w:rsid w:val="7F441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Other|1"/>
    <w:basedOn w:val="1"/>
    <w:qFormat/>
    <w:uiPriority w:val="0"/>
    <w:pPr>
      <w:spacing w:line="432" w:lineRule="auto"/>
      <w:ind w:firstLine="400"/>
    </w:pPr>
    <w:rPr>
      <w:rFonts w:ascii="宋体" w:hAnsi="宋体" w:eastAsia="宋体" w:cs="宋体"/>
      <w:color w:val="191E24"/>
      <w:sz w:val="30"/>
      <w:szCs w:val="30"/>
      <w:lang w:val="zh-TW" w:eastAsia="zh-TW" w:bidi="zh-TW"/>
    </w:rPr>
  </w:style>
  <w:style w:type="paragraph" w:customStyle="1" w:styleId="8">
    <w:name w:val="Header or footer|1"/>
    <w:basedOn w:val="1"/>
    <w:qFormat/>
    <w:uiPriority w:val="0"/>
    <w:rPr>
      <w:b/>
      <w:bCs/>
      <w:color w:val="64646A"/>
      <w:sz w:val="20"/>
      <w:szCs w:val="20"/>
      <w:lang w:val="zh-TW" w:eastAsia="zh-TW" w:bidi="zh-TW"/>
    </w:rPr>
  </w:style>
  <w:style w:type="paragraph" w:styleId="9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customStyle="1" w:styleId="10">
    <w:name w:val="页眉 Char"/>
    <w:basedOn w:val="6"/>
    <w:link w:val="3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1">
    <w:name w:val="页脚 Char"/>
    <w:basedOn w:val="6"/>
    <w:link w:val="2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216</Words>
  <Characters>377</Characters>
  <Lines>3</Lines>
  <Paragraphs>1</Paragraphs>
  <TotalTime>3</TotalTime>
  <ScaleCrop>false</ScaleCrop>
  <LinksUpToDate>false</LinksUpToDate>
  <CharactersWithSpaces>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2022-06-10T01:48:00Z</dcterms:created>
  <dc:creator>Administrator</dc:creator>
  <cp:lastModifiedBy>咚咚咚</cp:lastModifiedBy>
  <dcterms:modified xsi:type="dcterms:W3CDTF">2024-07-04T14:00:24Z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2a13589b1fc7415bab4ebc633e5394cb</vt:lpwstr>
  </property>
</Properties>
</file>