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37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湛江经济技术开发区东海国兴超市</w:t>
            </w:r>
            <w:r>
              <w:rPr>
                <w:rFonts w:hint="eastAsia"/>
                <w:sz w:val="24"/>
              </w:rPr>
              <w:t>经营标签</w:t>
            </w:r>
            <w:r>
              <w:rPr>
                <w:rFonts w:hint="eastAsia"/>
                <w:sz w:val="24"/>
                <w:lang w:eastAsia="zh-CN"/>
              </w:rPr>
              <w:t>不符合规定</w:t>
            </w:r>
            <w:r>
              <w:rPr>
                <w:rFonts w:hint="eastAsia"/>
                <w:sz w:val="24"/>
              </w:rPr>
              <w:t>的食品案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吴德文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92440800MA</w:t>
            </w:r>
            <w:r>
              <w:rPr>
                <w:rFonts w:hint="eastAsia"/>
                <w:sz w:val="24"/>
                <w:lang w:val="en-US" w:eastAsia="zh-CN"/>
              </w:rPr>
              <w:t>4W2HMG1E</w:t>
            </w:r>
          </w:p>
        </w:tc>
        <w:tc>
          <w:tcPr>
            <w:tcW w:w="97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吴德文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经查，当事人购进1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瓶标签</w:t>
            </w:r>
            <w:r>
              <w:rPr>
                <w:rFonts w:hint="eastAsia"/>
                <w:sz w:val="24"/>
                <w:lang w:eastAsia="zh-CN"/>
              </w:rPr>
              <w:t>含有虚假内容的预包装食品进行销售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</w:t>
            </w:r>
            <w:r>
              <w:rPr>
                <w:rFonts w:hint="eastAsia"/>
                <w:sz w:val="24"/>
                <w:lang w:eastAsia="zh-CN"/>
              </w:rPr>
              <w:t>第一款第（二）项</w:t>
            </w:r>
            <w:r>
              <w:rPr>
                <w:rFonts w:hint="eastAsia"/>
                <w:sz w:val="24"/>
              </w:rPr>
              <w:t>的规定　处罚以下：1.没收</w:t>
            </w:r>
            <w:r>
              <w:rPr>
                <w:rFonts w:hint="eastAsia"/>
                <w:sz w:val="24"/>
                <w:lang w:eastAsia="zh-CN"/>
              </w:rPr>
              <w:t>违法所得</w:t>
            </w:r>
            <w:r>
              <w:rPr>
                <w:rFonts w:hint="eastAsia"/>
                <w:sz w:val="24"/>
                <w:lang w:val="en-US" w:eastAsia="zh-CN"/>
              </w:rPr>
              <w:t>38.4元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没收标签不符合规定的预包装食品</w:t>
            </w:r>
            <w:r>
              <w:rPr>
                <w:rFonts w:hint="eastAsia"/>
                <w:sz w:val="24"/>
                <w:lang w:val="en-US" w:eastAsia="zh-CN"/>
              </w:rPr>
              <w:t>19瓶；3.</w:t>
            </w:r>
            <w:r>
              <w:rPr>
                <w:rFonts w:hint="eastAsia"/>
                <w:sz w:val="24"/>
              </w:rPr>
              <w:t>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湛江经济技术开发区食品药品监督管理局2018年1月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CC14613"/>
    <w:rsid w:val="150B0684"/>
    <w:rsid w:val="22E152C9"/>
    <w:rsid w:val="26847B6C"/>
    <w:rsid w:val="3F3B7932"/>
    <w:rsid w:val="406E0FA8"/>
    <w:rsid w:val="4C670469"/>
    <w:rsid w:val="4D865A76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4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2018-08-15T02:59:05Z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