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602" w:tblpY="2252"/>
        <w:tblOverlap w:val="never"/>
        <w:tblW w:w="15561" w:type="dxa"/>
        <w:tblLayout w:type="fixed"/>
        <w:tblLook w:val="04A0"/>
      </w:tblPr>
      <w:tblGrid>
        <w:gridCol w:w="2217"/>
        <w:gridCol w:w="3634"/>
        <w:gridCol w:w="1090"/>
        <w:gridCol w:w="2620"/>
        <w:gridCol w:w="2638"/>
        <w:gridCol w:w="2000"/>
        <w:gridCol w:w="1362"/>
      </w:tblGrid>
      <w:tr w:rsidR="002B11A5" w:rsidTr="00AD6977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11A5" w:rsidRPr="00ED09F5" w:rsidRDefault="005404C9" w:rsidP="00ED09F5">
            <w:pPr>
              <w:pStyle w:val="Other1"/>
              <w:spacing w:line="240" w:lineRule="auto"/>
              <w:rPr>
                <w:rFonts w:ascii="楷体" w:eastAsia="楷体" w:hAnsi="楷体" w:cs="楷体"/>
                <w:b/>
              </w:rPr>
            </w:pPr>
            <w:r w:rsidRPr="00ED09F5">
              <w:rPr>
                <w:rFonts w:ascii="楷体" w:eastAsia="楷体" w:hAnsi="楷体" w:cs="楷体" w:hint="eastAsia"/>
                <w:b/>
                <w:color w:val="64646A"/>
                <w:sz w:val="28"/>
                <w:szCs w:val="28"/>
              </w:rPr>
              <w:t>招</w:t>
            </w:r>
            <w:r w:rsidRPr="00ED09F5">
              <w:rPr>
                <w:rFonts w:ascii="楷体" w:eastAsia="楷体" w:hAnsi="楷体" w:cs="楷体" w:hint="eastAsia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11A5" w:rsidRPr="00ED09F5" w:rsidRDefault="005404C9" w:rsidP="00ED09F5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b/>
              </w:rPr>
            </w:pPr>
            <w:r w:rsidRPr="00ED09F5">
              <w:rPr>
                <w:rFonts w:ascii="楷体" w:eastAsia="楷体" w:hAnsi="楷体" w:cs="楷体" w:hint="eastAsia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1090" w:type="dxa"/>
            <w:vMerge w:val="restart"/>
          </w:tcPr>
          <w:p w:rsidR="002B11A5" w:rsidRPr="00ED09F5" w:rsidRDefault="002B11A5" w:rsidP="00ED09F5">
            <w:pPr>
              <w:rPr>
                <w:rFonts w:ascii="楷体" w:eastAsia="楷体" w:hAnsi="楷体" w:cs="楷体"/>
                <w:b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1A5" w:rsidRPr="00ED09F5" w:rsidRDefault="005404C9" w:rsidP="00ED09F5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b/>
              </w:rPr>
            </w:pPr>
            <w:r w:rsidRPr="00ED09F5">
              <w:rPr>
                <w:rFonts w:ascii="楷体" w:eastAsia="楷体" w:hAnsi="楷体" w:cs="楷体" w:hint="eastAsia"/>
                <w:b/>
                <w:sz w:val="28"/>
                <w:szCs w:val="28"/>
              </w:rPr>
              <w:t>职能部门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11A5" w:rsidRPr="00ED09F5" w:rsidRDefault="005404C9" w:rsidP="00ED09F5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b/>
              </w:rPr>
            </w:pPr>
            <w:r w:rsidRPr="00ED09F5">
              <w:rPr>
                <w:rFonts w:ascii="楷体" w:eastAsia="楷体" w:hAnsi="楷体" w:cs="楷体" w:hint="eastAsia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11A5" w:rsidRPr="00ED09F5" w:rsidRDefault="005404C9" w:rsidP="00ED09F5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b/>
              </w:rPr>
            </w:pPr>
            <w:r w:rsidRPr="00ED09F5">
              <w:rPr>
                <w:rFonts w:ascii="楷体" w:eastAsia="楷体" w:hAnsi="楷体" w:cs="楷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362" w:type="dxa"/>
            <w:vAlign w:val="center"/>
          </w:tcPr>
          <w:p w:rsidR="002B11A5" w:rsidRPr="00ED09F5" w:rsidRDefault="005404C9" w:rsidP="00AD6977">
            <w:pPr>
              <w:jc w:val="center"/>
              <w:rPr>
                <w:rFonts w:ascii="楷体" w:eastAsia="楷体" w:hAnsi="楷体" w:cs="楷体"/>
                <w:b/>
                <w:lang w:eastAsia="zh-CN"/>
              </w:rPr>
            </w:pPr>
            <w:r w:rsidRPr="00ED09F5">
              <w:rPr>
                <w:rFonts w:ascii="楷体" w:eastAsia="楷体" w:hAnsi="楷体" w:cs="楷体" w:hint="eastAsia"/>
                <w:b/>
                <w:lang w:eastAsia="zh-CN"/>
              </w:rPr>
              <w:t>备注</w:t>
            </w: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color w:val="64646A"/>
                <w:sz w:val="28"/>
                <w:szCs w:val="28"/>
                <w:lang w:val="en-US" w:eastAsia="zh-CN"/>
              </w:rPr>
              <w:t>区一</w:t>
            </w:r>
            <w:r>
              <w:rPr>
                <w:rFonts w:ascii="楷体" w:eastAsia="楷体" w:hAnsi="楷体" w:cs="楷体" w:hint="eastAsia"/>
                <w:color w:val="64646A"/>
                <w:sz w:val="28"/>
                <w:szCs w:val="28"/>
              </w:rPr>
              <w:t>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3390898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招生咨询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2968296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rPr>
          <w:trHeight w:val="562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区二小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3233395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2968299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ED09F5" w:rsidTr="00AC02CF">
        <w:trPr>
          <w:trHeight w:val="33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9F5" w:rsidRDefault="00ED09F5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color w:val="3A4145"/>
                <w:sz w:val="28"/>
                <w:szCs w:val="28"/>
              </w:rPr>
              <w:t>区三小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9F5" w:rsidRDefault="00ED09F5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3388315</w:t>
            </w:r>
          </w:p>
        </w:tc>
        <w:tc>
          <w:tcPr>
            <w:tcW w:w="1090" w:type="dxa"/>
            <w:vMerge/>
          </w:tcPr>
          <w:p w:rsidR="00ED09F5" w:rsidRDefault="00ED09F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9F5" w:rsidRPr="005404C9" w:rsidRDefault="00ED09F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bookmarkStart w:id="0" w:name="_GoBack"/>
            <w:bookmarkEnd w:id="0"/>
            <w:r w:rsidRPr="005404C9">
              <w:rPr>
                <w:rFonts w:ascii="楷体" w:eastAsia="楷体" w:hAnsi="楷体" w:cs="楷体" w:hint="eastAsia"/>
                <w:sz w:val="28"/>
                <w:szCs w:val="28"/>
              </w:rPr>
              <w:t>区教育局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9F5" w:rsidRPr="005404C9" w:rsidRDefault="00ED09F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5404C9">
              <w:rPr>
                <w:rFonts w:ascii="楷体" w:eastAsia="楷体" w:hAnsi="楷体" w:cs="楷体" w:hint="eastAsia"/>
                <w:sz w:val="28"/>
                <w:szCs w:val="28"/>
              </w:rPr>
              <w:t>招生投诉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9F5" w:rsidRPr="005404C9" w:rsidRDefault="00ED09F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5404C9">
              <w:rPr>
                <w:rFonts w:ascii="楷体" w:eastAsia="楷体" w:hAnsi="楷体" w:cs="楷体" w:hint="eastAsia"/>
                <w:sz w:val="28"/>
                <w:szCs w:val="28"/>
              </w:rPr>
              <w:t>2968281</w:t>
            </w:r>
          </w:p>
        </w:tc>
        <w:tc>
          <w:tcPr>
            <w:tcW w:w="1362" w:type="dxa"/>
            <w:vMerge w:val="restart"/>
            <w:vAlign w:val="center"/>
          </w:tcPr>
          <w:p w:rsidR="00ED09F5" w:rsidRPr="005404C9" w:rsidRDefault="00ED09F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  <w:lang w:eastAsia="zh-CN"/>
              </w:rPr>
            </w:pPr>
          </w:p>
        </w:tc>
      </w:tr>
      <w:tr w:rsidR="00ED09F5" w:rsidTr="00AC02CF">
        <w:trPr>
          <w:trHeight w:val="28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09F5" w:rsidRDefault="00ED09F5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color w:val="3A4145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3A4145"/>
                <w:sz w:val="28"/>
                <w:szCs w:val="28"/>
              </w:rPr>
              <w:t>区四小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9F5" w:rsidRDefault="00ED09F5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 w:rsidRPr="00ED09F5">
              <w:rPr>
                <w:rFonts w:ascii="楷体" w:eastAsia="楷体" w:hAnsi="楷体" w:cs="楷体"/>
                <w:sz w:val="28"/>
                <w:szCs w:val="28"/>
              </w:rPr>
              <w:t>2535979</w:t>
            </w:r>
          </w:p>
        </w:tc>
        <w:tc>
          <w:tcPr>
            <w:tcW w:w="1090" w:type="dxa"/>
            <w:vMerge/>
          </w:tcPr>
          <w:p w:rsidR="00ED09F5" w:rsidRDefault="00ED09F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09F5" w:rsidRDefault="00ED09F5" w:rsidP="00AC02CF">
            <w:pPr>
              <w:pStyle w:val="a4"/>
              <w:jc w:val="center"/>
              <w:rPr>
                <w:rFonts w:eastAsia="楷体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D09F5" w:rsidRDefault="00ED09F5" w:rsidP="00AC02CF">
            <w:pPr>
              <w:pStyle w:val="a4"/>
              <w:jc w:val="center"/>
              <w:rPr>
                <w:rFonts w:eastAsia="楷体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9F5" w:rsidRDefault="00ED09F5" w:rsidP="00AC02CF">
            <w:pPr>
              <w:pStyle w:val="a4"/>
              <w:jc w:val="center"/>
              <w:rPr>
                <w:rFonts w:eastAsia="楷体"/>
              </w:rPr>
            </w:pPr>
          </w:p>
        </w:tc>
        <w:tc>
          <w:tcPr>
            <w:tcW w:w="1362" w:type="dxa"/>
            <w:vMerge/>
            <w:vAlign w:val="center"/>
          </w:tcPr>
          <w:p w:rsidR="00ED09F5" w:rsidRDefault="00ED09F5" w:rsidP="00AC02CF">
            <w:pPr>
              <w:pStyle w:val="a4"/>
              <w:jc w:val="center"/>
              <w:rPr>
                <w:rFonts w:eastAsia="楷体"/>
              </w:rPr>
            </w:pP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color w:val="3A4145"/>
                <w:sz w:val="28"/>
                <w:szCs w:val="28"/>
              </w:rPr>
              <w:t>区一中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3187898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区公安局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建成区户籍审核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3189633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  <w:lang w:val="en-US"/>
              </w:rPr>
              <w:t>湛江南海学校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3390970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区不动产管理局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房产证审核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3605833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color w:val="3A4145"/>
                <w:sz w:val="28"/>
                <w:szCs w:val="28"/>
              </w:rPr>
              <w:t>区三中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3588787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房产网签合同审核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3398792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rPr>
          <w:trHeight w:val="440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区四中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2326219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区住建局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工商执照审核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2535280</w:t>
            </w:r>
          </w:p>
        </w:tc>
        <w:tc>
          <w:tcPr>
            <w:tcW w:w="1362" w:type="dxa"/>
            <w:vMerge w:val="restart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rPr>
          <w:trHeight w:val="194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/>
              </w:rPr>
              <w:t>区五中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  <w:lang w:val="en-US" w:eastAsia="zh-CN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  <w:lang w:val="en-US" w:eastAsia="zh-CN"/>
              </w:rPr>
              <w:t>3585986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2B11A5" w:rsidP="00AC02CF">
            <w:pPr>
              <w:pStyle w:val="Other1"/>
              <w:spacing w:line="240" w:lineRule="auto"/>
              <w:ind w:firstLine="48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6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2B11A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2B11A5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362" w:type="dxa"/>
            <w:vMerge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中英文学校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Pr="00ED09F5" w:rsidRDefault="00ED09F5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PMingLiU" w:hAnsi="楷体" w:cs="楷体"/>
              </w:rPr>
            </w:pPr>
            <w:r>
              <w:rPr>
                <w:rFonts w:ascii="楷体" w:eastAsia="PMingLiU" w:hAnsi="楷体" w:cs="楷体"/>
                <w:sz w:val="28"/>
                <w:szCs w:val="28"/>
              </w:rPr>
              <w:t>2687366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区税务局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缴纳税费审核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3378686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AC02CF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锦绣华景学校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2668062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区征地办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征地村庄审核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AC02CF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2961328</w:t>
            </w:r>
          </w:p>
        </w:tc>
        <w:tc>
          <w:tcPr>
            <w:tcW w:w="1362" w:type="dxa"/>
            <w:vAlign w:val="center"/>
          </w:tcPr>
          <w:p w:rsidR="002B11A5" w:rsidRDefault="002B11A5" w:rsidP="00AC02CF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636C6C"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国栋学校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15812343888/3295811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</w:tcPr>
          <w:p w:rsidR="002B11A5" w:rsidRDefault="002B11A5" w:rsidP="00ED09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638" w:type="dxa"/>
          </w:tcPr>
          <w:p w:rsidR="002B11A5" w:rsidRDefault="002B11A5" w:rsidP="00ED09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2000" w:type="dxa"/>
          </w:tcPr>
          <w:p w:rsidR="002B11A5" w:rsidRDefault="002B11A5" w:rsidP="00ED09F5">
            <w:pPr>
              <w:jc w:val="center"/>
              <w:rPr>
                <w:rFonts w:ascii="楷体" w:eastAsia="楷体" w:hAnsi="楷体" w:cs="楷体"/>
              </w:rPr>
            </w:pPr>
          </w:p>
        </w:tc>
        <w:tc>
          <w:tcPr>
            <w:tcW w:w="1362" w:type="dxa"/>
          </w:tcPr>
          <w:p w:rsidR="002B11A5" w:rsidRDefault="002B11A5" w:rsidP="00ED09F5">
            <w:pPr>
              <w:jc w:val="center"/>
              <w:rPr>
                <w:rFonts w:ascii="楷体" w:eastAsia="楷体" w:hAnsi="楷体" w:cs="楷体"/>
              </w:rPr>
            </w:pPr>
          </w:p>
        </w:tc>
      </w:tr>
      <w:tr w:rsidR="002B11A5" w:rsidTr="00636C6C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实验学校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1A5" w:rsidRDefault="005404C9" w:rsidP="00636C6C">
            <w:pPr>
              <w:pStyle w:val="Other1"/>
              <w:spacing w:line="240" w:lineRule="auto"/>
              <w:ind w:firstLine="0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2808889</w:t>
            </w:r>
          </w:p>
        </w:tc>
        <w:tc>
          <w:tcPr>
            <w:tcW w:w="1090" w:type="dxa"/>
            <w:vMerge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20" w:type="dxa"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638" w:type="dxa"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2000" w:type="dxa"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  <w:tc>
          <w:tcPr>
            <w:tcW w:w="1362" w:type="dxa"/>
          </w:tcPr>
          <w:p w:rsidR="002B11A5" w:rsidRDefault="002B11A5" w:rsidP="00ED09F5">
            <w:pPr>
              <w:rPr>
                <w:rFonts w:ascii="楷体" w:eastAsia="楷体" w:hAnsi="楷体" w:cs="楷体"/>
              </w:rPr>
            </w:pPr>
          </w:p>
        </w:tc>
      </w:tr>
    </w:tbl>
    <w:p w:rsidR="002B11A5" w:rsidRPr="001E0D08" w:rsidRDefault="005404C9">
      <w:pPr>
        <w:spacing w:line="360" w:lineRule="exact"/>
        <w:jc w:val="both"/>
        <w:rPr>
          <w:rFonts w:ascii="宋体" w:eastAsia="宋体" w:hAnsi="宋体" w:cs="宋体"/>
          <w:b/>
          <w:sz w:val="32"/>
          <w:szCs w:val="32"/>
          <w:lang w:eastAsia="zh-CN"/>
        </w:rPr>
      </w:pPr>
      <w:r w:rsidRPr="001E0D08">
        <w:rPr>
          <w:rFonts w:ascii="宋体" w:eastAsia="宋体" w:hAnsi="宋体" w:cs="宋体" w:hint="eastAsia"/>
          <w:b/>
          <w:sz w:val="32"/>
          <w:szCs w:val="32"/>
          <w:lang w:eastAsia="zh-CN"/>
        </w:rPr>
        <w:t>附件</w:t>
      </w:r>
      <w:r w:rsidR="001E0D08" w:rsidRPr="001E0D08">
        <w:rPr>
          <w:rFonts w:ascii="宋体" w:eastAsia="宋体" w:hAnsi="宋体" w:cs="宋体" w:hint="eastAsia"/>
          <w:b/>
          <w:sz w:val="32"/>
          <w:szCs w:val="32"/>
          <w:lang w:eastAsia="zh-CN"/>
        </w:rPr>
        <w:t>5</w:t>
      </w:r>
    </w:p>
    <w:p w:rsidR="002B11A5" w:rsidRDefault="005404C9">
      <w:pPr>
        <w:spacing w:line="360" w:lineRule="exact"/>
        <w:ind w:firstLineChars="1200" w:firstLine="4337"/>
        <w:jc w:val="both"/>
        <w:rPr>
          <w:sz w:val="36"/>
          <w:szCs w:val="36"/>
          <w:lang w:eastAsia="zh-CN"/>
        </w:rPr>
      </w:pPr>
      <w:r>
        <w:rPr>
          <w:rFonts w:eastAsia="宋体" w:hint="eastAsia"/>
          <w:b/>
          <w:bCs/>
          <w:sz w:val="36"/>
          <w:szCs w:val="36"/>
          <w:lang w:eastAsia="zh-CN"/>
        </w:rPr>
        <w:t>湛江经开区建成区</w:t>
      </w:r>
      <w:r>
        <w:rPr>
          <w:rFonts w:eastAsia="宋体" w:hint="eastAsia"/>
          <w:b/>
          <w:bCs/>
          <w:sz w:val="36"/>
          <w:szCs w:val="36"/>
          <w:lang w:eastAsia="zh-CN"/>
        </w:rPr>
        <w:t>2022</w:t>
      </w:r>
      <w:r>
        <w:rPr>
          <w:rFonts w:eastAsia="宋体" w:hint="eastAsia"/>
          <w:b/>
          <w:bCs/>
          <w:sz w:val="36"/>
          <w:szCs w:val="36"/>
          <w:lang w:eastAsia="zh-CN"/>
        </w:rPr>
        <w:t>年招生联系电话</w:t>
      </w:r>
    </w:p>
    <w:p w:rsidR="002B11A5" w:rsidRDefault="002B11A5">
      <w:pPr>
        <w:rPr>
          <w:lang w:eastAsia="zh-CN"/>
        </w:rPr>
      </w:pPr>
    </w:p>
    <w:sectPr w:rsidR="002B11A5" w:rsidSect="00361A23">
      <w:pgSz w:w="16838" w:h="11906" w:orient="landscape"/>
      <w:pgMar w:top="1123" w:right="1043" w:bottom="1123" w:left="104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6A8" w:rsidRDefault="00A726A8" w:rsidP="00636C6C">
      <w:r>
        <w:separator/>
      </w:r>
    </w:p>
  </w:endnote>
  <w:endnote w:type="continuationSeparator" w:id="1">
    <w:p w:rsidR="00A726A8" w:rsidRDefault="00A726A8" w:rsidP="0063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6A8" w:rsidRDefault="00A726A8" w:rsidP="00636C6C">
      <w:r>
        <w:separator/>
      </w:r>
    </w:p>
  </w:footnote>
  <w:footnote w:type="continuationSeparator" w:id="1">
    <w:p w:rsidR="00A726A8" w:rsidRDefault="00A726A8" w:rsidP="0063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3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A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her1">
    <w:name w:val="Other|1"/>
    <w:basedOn w:val="a"/>
    <w:qFormat/>
    <w:rsid w:val="00361A23"/>
    <w:pPr>
      <w:spacing w:line="432" w:lineRule="auto"/>
      <w:ind w:firstLine="400"/>
    </w:pPr>
    <w:rPr>
      <w:rFonts w:ascii="宋体" w:eastAsia="宋体" w:hAnsi="宋体" w:cs="宋体"/>
      <w:color w:val="191E24"/>
      <w:sz w:val="30"/>
      <w:szCs w:val="30"/>
      <w:lang w:val="zh-TW" w:eastAsia="zh-TW" w:bidi="zh-TW"/>
    </w:rPr>
  </w:style>
  <w:style w:type="paragraph" w:customStyle="1" w:styleId="Headerorfooter1">
    <w:name w:val="Header or footer|1"/>
    <w:basedOn w:val="a"/>
    <w:qFormat/>
    <w:rsid w:val="00361A23"/>
    <w:rPr>
      <w:b/>
      <w:bCs/>
      <w:color w:val="64646A"/>
      <w:sz w:val="20"/>
      <w:szCs w:val="20"/>
      <w:lang w:val="zh-TW" w:eastAsia="zh-TW" w:bidi="zh-TW"/>
    </w:rPr>
  </w:style>
  <w:style w:type="paragraph" w:styleId="a4">
    <w:name w:val="No Spacing"/>
    <w:uiPriority w:val="1"/>
    <w:qFormat/>
    <w:rsid w:val="005404C9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a5">
    <w:name w:val="header"/>
    <w:basedOn w:val="a"/>
    <w:link w:val="Char"/>
    <w:uiPriority w:val="99"/>
    <w:semiHidden/>
    <w:unhideWhenUsed/>
    <w:rsid w:val="0063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6C6C"/>
    <w:rPr>
      <w:rFonts w:eastAsia="Times New Roman"/>
      <w:color w:val="000000"/>
      <w:sz w:val="18"/>
      <w:szCs w:val="18"/>
      <w:lang w:eastAsia="en-US" w:bidi="en-US"/>
    </w:rPr>
  </w:style>
  <w:style w:type="paragraph" w:styleId="a6">
    <w:name w:val="footer"/>
    <w:basedOn w:val="a"/>
    <w:link w:val="Char0"/>
    <w:uiPriority w:val="99"/>
    <w:semiHidden/>
    <w:unhideWhenUsed/>
    <w:rsid w:val="00636C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6C6C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389</Characters>
  <Application>Microsoft Office Word</Application>
  <DocSecurity>0</DocSecurity>
  <Lines>3</Lines>
  <Paragraphs>1</Paragraphs>
  <ScaleCrop>false</ScaleCrop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曾海</cp:lastModifiedBy>
  <cp:revision>15</cp:revision>
  <dcterms:created xsi:type="dcterms:W3CDTF">2022-06-10T01:48:00Z</dcterms:created>
  <dcterms:modified xsi:type="dcterms:W3CDTF">2022-06-21T06:57:00Z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2a13589b1fc7415bab4ebc633e5394cb</vt:lpwstr>
  </property>
</Properties>
</file>