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1C4" w:rsidRDefault="00BD740B">
      <w:pPr>
        <w:jc w:val="center"/>
        <w:rPr>
          <w:rFonts w:ascii="黑体" w:eastAsia="黑体"/>
          <w:sz w:val="44"/>
          <w:szCs w:val="44"/>
        </w:rPr>
      </w:pPr>
      <w:r>
        <w:rPr>
          <w:rFonts w:ascii="黑体" w:eastAsia="黑体" w:hint="eastAsia"/>
          <w:sz w:val="44"/>
          <w:szCs w:val="44"/>
        </w:rPr>
        <w:t>湛江开发区食品药品监督管理局行政处罚信息公开表（2017年12月）</w:t>
      </w:r>
    </w:p>
    <w:p w:rsidR="009051C4" w:rsidRDefault="009051C4"/>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180"/>
        <w:gridCol w:w="1845"/>
        <w:gridCol w:w="1835"/>
        <w:gridCol w:w="1080"/>
        <w:gridCol w:w="970"/>
        <w:gridCol w:w="2090"/>
        <w:gridCol w:w="2340"/>
        <w:gridCol w:w="1080"/>
        <w:gridCol w:w="1260"/>
        <w:gridCol w:w="900"/>
      </w:tblGrid>
      <w:tr w:rsidR="009051C4">
        <w:trPr>
          <w:trHeight w:hRule="exact" w:val="2199"/>
        </w:trPr>
        <w:tc>
          <w:tcPr>
            <w:tcW w:w="648" w:type="dxa"/>
            <w:vAlign w:val="center"/>
          </w:tcPr>
          <w:p w:rsidR="009051C4" w:rsidRDefault="00BD740B">
            <w:pPr>
              <w:spacing w:line="500" w:lineRule="exact"/>
              <w:jc w:val="center"/>
              <w:rPr>
                <w:sz w:val="24"/>
              </w:rPr>
            </w:pPr>
            <w:r>
              <w:rPr>
                <w:rFonts w:hint="eastAsia"/>
                <w:sz w:val="24"/>
              </w:rPr>
              <w:t>序</w:t>
            </w:r>
          </w:p>
          <w:p w:rsidR="009051C4" w:rsidRDefault="00BD740B">
            <w:pPr>
              <w:spacing w:line="500" w:lineRule="exact"/>
              <w:jc w:val="center"/>
              <w:rPr>
                <w:sz w:val="24"/>
              </w:rPr>
            </w:pPr>
            <w:r>
              <w:rPr>
                <w:rFonts w:hint="eastAsia"/>
                <w:sz w:val="24"/>
              </w:rPr>
              <w:t>号</w:t>
            </w:r>
          </w:p>
        </w:tc>
        <w:tc>
          <w:tcPr>
            <w:tcW w:w="1180" w:type="dxa"/>
            <w:vAlign w:val="center"/>
          </w:tcPr>
          <w:p w:rsidR="009051C4" w:rsidRDefault="00BD740B">
            <w:pPr>
              <w:spacing w:line="500" w:lineRule="exact"/>
              <w:jc w:val="center"/>
              <w:rPr>
                <w:sz w:val="24"/>
              </w:rPr>
            </w:pPr>
            <w:r>
              <w:rPr>
                <w:rFonts w:hint="eastAsia"/>
                <w:sz w:val="24"/>
              </w:rPr>
              <w:t>行政处罚决定文号</w:t>
            </w:r>
          </w:p>
        </w:tc>
        <w:tc>
          <w:tcPr>
            <w:tcW w:w="1845" w:type="dxa"/>
            <w:vAlign w:val="center"/>
          </w:tcPr>
          <w:p w:rsidR="009051C4" w:rsidRDefault="00BD740B">
            <w:pPr>
              <w:spacing w:line="500" w:lineRule="exact"/>
              <w:jc w:val="center"/>
              <w:rPr>
                <w:sz w:val="24"/>
              </w:rPr>
            </w:pPr>
            <w:r>
              <w:rPr>
                <w:rFonts w:hint="eastAsia"/>
                <w:sz w:val="24"/>
              </w:rPr>
              <w:t>案件</w:t>
            </w:r>
          </w:p>
          <w:p w:rsidR="009051C4" w:rsidRDefault="00BD740B">
            <w:pPr>
              <w:spacing w:line="500" w:lineRule="exact"/>
              <w:jc w:val="center"/>
              <w:rPr>
                <w:sz w:val="24"/>
              </w:rPr>
            </w:pPr>
            <w:r>
              <w:rPr>
                <w:rFonts w:hint="eastAsia"/>
                <w:sz w:val="24"/>
              </w:rPr>
              <w:t>名称</w:t>
            </w:r>
          </w:p>
        </w:tc>
        <w:tc>
          <w:tcPr>
            <w:tcW w:w="1835" w:type="dxa"/>
            <w:vAlign w:val="center"/>
          </w:tcPr>
          <w:p w:rsidR="009051C4" w:rsidRDefault="00BD740B">
            <w:pPr>
              <w:spacing w:line="500" w:lineRule="exact"/>
              <w:jc w:val="center"/>
              <w:rPr>
                <w:sz w:val="24"/>
              </w:rPr>
            </w:pPr>
            <w:r>
              <w:rPr>
                <w:rFonts w:hint="eastAsia"/>
                <w:sz w:val="24"/>
              </w:rPr>
              <w:t>违法企业名称或违法自然人姓名</w:t>
            </w:r>
          </w:p>
        </w:tc>
        <w:tc>
          <w:tcPr>
            <w:tcW w:w="1080" w:type="dxa"/>
            <w:vAlign w:val="center"/>
          </w:tcPr>
          <w:p w:rsidR="009051C4" w:rsidRDefault="00BD740B">
            <w:pPr>
              <w:spacing w:line="500" w:lineRule="exact"/>
              <w:jc w:val="center"/>
              <w:rPr>
                <w:sz w:val="24"/>
              </w:rPr>
            </w:pPr>
            <w:r>
              <w:rPr>
                <w:rFonts w:hint="eastAsia"/>
                <w:sz w:val="24"/>
              </w:rPr>
              <w:t>违法企业营业执照注册号</w:t>
            </w:r>
          </w:p>
        </w:tc>
        <w:tc>
          <w:tcPr>
            <w:tcW w:w="970" w:type="dxa"/>
            <w:vAlign w:val="center"/>
          </w:tcPr>
          <w:p w:rsidR="009051C4" w:rsidRDefault="00BD740B">
            <w:pPr>
              <w:spacing w:line="500" w:lineRule="exact"/>
              <w:jc w:val="center"/>
              <w:rPr>
                <w:sz w:val="24"/>
              </w:rPr>
            </w:pPr>
            <w:r>
              <w:rPr>
                <w:rFonts w:hint="eastAsia"/>
                <w:sz w:val="24"/>
              </w:rPr>
              <w:t>法定代表人姓名</w:t>
            </w:r>
          </w:p>
        </w:tc>
        <w:tc>
          <w:tcPr>
            <w:tcW w:w="2090" w:type="dxa"/>
            <w:vAlign w:val="center"/>
          </w:tcPr>
          <w:p w:rsidR="009051C4" w:rsidRDefault="00BD740B">
            <w:pPr>
              <w:spacing w:line="500" w:lineRule="exact"/>
              <w:jc w:val="center"/>
              <w:rPr>
                <w:sz w:val="24"/>
              </w:rPr>
            </w:pPr>
            <w:r>
              <w:rPr>
                <w:rFonts w:hint="eastAsia"/>
                <w:sz w:val="24"/>
              </w:rPr>
              <w:t>主要违法事实</w:t>
            </w:r>
          </w:p>
        </w:tc>
        <w:tc>
          <w:tcPr>
            <w:tcW w:w="2340" w:type="dxa"/>
            <w:vAlign w:val="center"/>
          </w:tcPr>
          <w:p w:rsidR="009051C4" w:rsidRDefault="00BD740B">
            <w:pPr>
              <w:spacing w:line="500" w:lineRule="exact"/>
              <w:jc w:val="center"/>
              <w:rPr>
                <w:sz w:val="24"/>
              </w:rPr>
            </w:pPr>
            <w:r>
              <w:rPr>
                <w:rFonts w:hint="eastAsia"/>
                <w:sz w:val="24"/>
              </w:rPr>
              <w:t>行政处罚的种类和依据</w:t>
            </w:r>
          </w:p>
        </w:tc>
        <w:tc>
          <w:tcPr>
            <w:tcW w:w="1080" w:type="dxa"/>
            <w:vAlign w:val="center"/>
          </w:tcPr>
          <w:p w:rsidR="009051C4" w:rsidRDefault="00BD740B">
            <w:pPr>
              <w:spacing w:line="500" w:lineRule="exact"/>
              <w:jc w:val="center"/>
              <w:rPr>
                <w:sz w:val="24"/>
              </w:rPr>
            </w:pPr>
            <w:r>
              <w:rPr>
                <w:rFonts w:hint="eastAsia"/>
                <w:sz w:val="24"/>
              </w:rPr>
              <w:t>行政处罚的履行方式和期限</w:t>
            </w:r>
          </w:p>
        </w:tc>
        <w:tc>
          <w:tcPr>
            <w:tcW w:w="1260" w:type="dxa"/>
            <w:vAlign w:val="center"/>
          </w:tcPr>
          <w:p w:rsidR="009051C4" w:rsidRDefault="00BD740B">
            <w:pPr>
              <w:spacing w:line="500" w:lineRule="exact"/>
              <w:jc w:val="center"/>
              <w:rPr>
                <w:sz w:val="24"/>
              </w:rPr>
            </w:pPr>
            <w:r>
              <w:rPr>
                <w:rFonts w:hint="eastAsia"/>
                <w:sz w:val="24"/>
              </w:rPr>
              <w:t>作出处罚的机关名称和日期</w:t>
            </w:r>
          </w:p>
        </w:tc>
        <w:tc>
          <w:tcPr>
            <w:tcW w:w="900" w:type="dxa"/>
            <w:vAlign w:val="center"/>
          </w:tcPr>
          <w:p w:rsidR="009051C4" w:rsidRDefault="00BD740B">
            <w:pPr>
              <w:spacing w:line="500" w:lineRule="exact"/>
              <w:jc w:val="center"/>
              <w:rPr>
                <w:sz w:val="24"/>
              </w:rPr>
            </w:pPr>
            <w:r>
              <w:rPr>
                <w:rFonts w:hint="eastAsia"/>
                <w:sz w:val="24"/>
              </w:rPr>
              <w:t>备</w:t>
            </w:r>
          </w:p>
          <w:p w:rsidR="009051C4" w:rsidRDefault="00BD740B">
            <w:pPr>
              <w:spacing w:line="500" w:lineRule="exact"/>
              <w:jc w:val="center"/>
              <w:rPr>
                <w:sz w:val="24"/>
              </w:rPr>
            </w:pPr>
            <w:r>
              <w:rPr>
                <w:rFonts w:hint="eastAsia"/>
                <w:sz w:val="24"/>
              </w:rPr>
              <w:t>注</w:t>
            </w:r>
          </w:p>
        </w:tc>
      </w:tr>
      <w:tr w:rsidR="009051C4" w:rsidTr="00AE0F92">
        <w:trPr>
          <w:trHeight w:hRule="exact" w:val="2545"/>
        </w:trPr>
        <w:tc>
          <w:tcPr>
            <w:tcW w:w="648" w:type="dxa"/>
            <w:vAlign w:val="center"/>
          </w:tcPr>
          <w:p w:rsidR="009051C4" w:rsidRPr="00AE0F92" w:rsidRDefault="00BD740B"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1</w:t>
            </w:r>
          </w:p>
        </w:tc>
        <w:tc>
          <w:tcPr>
            <w:tcW w:w="1180" w:type="dxa"/>
            <w:vAlign w:val="center"/>
          </w:tcPr>
          <w:p w:rsidR="009051C4" w:rsidRPr="00AE0F92" w:rsidRDefault="009051C4" w:rsidP="00AE0F92">
            <w:pPr>
              <w:jc w:val="center"/>
              <w:rPr>
                <w:rFonts w:asciiTheme="minorEastAsia" w:eastAsiaTheme="minorEastAsia" w:hAnsiTheme="minorEastAsia"/>
                <w:sz w:val="24"/>
              </w:rPr>
            </w:pPr>
          </w:p>
          <w:p w:rsidR="009051C4" w:rsidRPr="00AE0F92" w:rsidRDefault="00BD740B"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（湛开）食药监食罚〔2017〕26号</w:t>
            </w:r>
          </w:p>
          <w:p w:rsidR="009051C4" w:rsidRPr="00AE0F92" w:rsidRDefault="009051C4" w:rsidP="00AE0F92">
            <w:pPr>
              <w:jc w:val="center"/>
              <w:rPr>
                <w:rFonts w:asciiTheme="minorEastAsia" w:eastAsiaTheme="minorEastAsia" w:hAnsiTheme="minorEastAsia"/>
                <w:sz w:val="24"/>
              </w:rPr>
            </w:pPr>
          </w:p>
        </w:tc>
        <w:tc>
          <w:tcPr>
            <w:tcW w:w="1845" w:type="dxa"/>
            <w:vAlign w:val="center"/>
          </w:tcPr>
          <w:p w:rsidR="009051C4" w:rsidRPr="00AE0F92" w:rsidRDefault="009051C4" w:rsidP="00AE0F92">
            <w:pPr>
              <w:jc w:val="center"/>
              <w:rPr>
                <w:rFonts w:asciiTheme="minorEastAsia" w:eastAsiaTheme="minorEastAsia" w:hAnsiTheme="minorEastAsia"/>
                <w:sz w:val="24"/>
              </w:rPr>
            </w:pPr>
          </w:p>
          <w:p w:rsidR="009051C4" w:rsidRPr="00AE0F92" w:rsidRDefault="00BD740B"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湛江开发区胡桃里餐饮服务有限公司经营标签不符合规定的进口预包装食品案</w:t>
            </w:r>
          </w:p>
        </w:tc>
        <w:tc>
          <w:tcPr>
            <w:tcW w:w="1835" w:type="dxa"/>
            <w:vAlign w:val="center"/>
          </w:tcPr>
          <w:p w:rsidR="009051C4" w:rsidRPr="00AE0F92" w:rsidRDefault="009051C4" w:rsidP="00AE0F92">
            <w:pPr>
              <w:jc w:val="center"/>
              <w:rPr>
                <w:rFonts w:asciiTheme="minorEastAsia" w:eastAsiaTheme="minorEastAsia" w:hAnsiTheme="minorEastAsia"/>
                <w:sz w:val="24"/>
              </w:rPr>
            </w:pPr>
          </w:p>
          <w:p w:rsidR="009051C4" w:rsidRPr="00AE0F92" w:rsidRDefault="00BD740B"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湛江开发区胡桃里餐饮服务有限公司</w:t>
            </w:r>
          </w:p>
        </w:tc>
        <w:tc>
          <w:tcPr>
            <w:tcW w:w="1080" w:type="dxa"/>
            <w:vAlign w:val="center"/>
          </w:tcPr>
          <w:p w:rsidR="009051C4" w:rsidRPr="00AE0F92" w:rsidRDefault="009051C4" w:rsidP="00AE0F92">
            <w:pPr>
              <w:jc w:val="center"/>
              <w:rPr>
                <w:rFonts w:asciiTheme="minorEastAsia" w:eastAsiaTheme="minorEastAsia" w:hAnsiTheme="minorEastAsia"/>
                <w:sz w:val="24"/>
              </w:rPr>
            </w:pPr>
          </w:p>
          <w:p w:rsidR="009051C4" w:rsidRPr="00AE0F92" w:rsidRDefault="00BD740B"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91440800MA4UJP9Y99</w:t>
            </w:r>
          </w:p>
        </w:tc>
        <w:tc>
          <w:tcPr>
            <w:tcW w:w="970" w:type="dxa"/>
            <w:vAlign w:val="center"/>
          </w:tcPr>
          <w:p w:rsidR="009051C4" w:rsidRPr="00AE0F92" w:rsidRDefault="009051C4" w:rsidP="00AE0F92">
            <w:pPr>
              <w:jc w:val="center"/>
              <w:rPr>
                <w:rFonts w:asciiTheme="minorEastAsia" w:eastAsiaTheme="minorEastAsia" w:hAnsiTheme="minorEastAsia"/>
                <w:sz w:val="24"/>
              </w:rPr>
            </w:pPr>
          </w:p>
          <w:p w:rsidR="009051C4" w:rsidRPr="00AE0F92" w:rsidRDefault="00BD740B"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徐长华</w:t>
            </w:r>
          </w:p>
        </w:tc>
        <w:tc>
          <w:tcPr>
            <w:tcW w:w="2090" w:type="dxa"/>
            <w:vAlign w:val="center"/>
          </w:tcPr>
          <w:p w:rsidR="009051C4" w:rsidRPr="00AE0F92" w:rsidRDefault="009051C4" w:rsidP="00AE0F92">
            <w:pPr>
              <w:jc w:val="center"/>
              <w:rPr>
                <w:rFonts w:asciiTheme="minorEastAsia" w:eastAsiaTheme="minorEastAsia" w:hAnsiTheme="minorEastAsia"/>
                <w:sz w:val="24"/>
              </w:rPr>
            </w:pPr>
          </w:p>
          <w:p w:rsidR="009051C4" w:rsidRPr="00AE0F92" w:rsidRDefault="00BD740B"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经营标签不符合规定的进口预包装食品</w:t>
            </w:r>
          </w:p>
        </w:tc>
        <w:tc>
          <w:tcPr>
            <w:tcW w:w="2340" w:type="dxa"/>
            <w:vAlign w:val="center"/>
          </w:tcPr>
          <w:p w:rsidR="009051C4" w:rsidRPr="00AE0F92" w:rsidRDefault="009051C4" w:rsidP="00AE0F92">
            <w:pPr>
              <w:jc w:val="center"/>
              <w:rPr>
                <w:rFonts w:asciiTheme="minorEastAsia" w:eastAsiaTheme="minorEastAsia" w:hAnsiTheme="minorEastAsia"/>
                <w:sz w:val="24"/>
              </w:rPr>
            </w:pPr>
          </w:p>
          <w:p w:rsidR="009051C4" w:rsidRPr="00AE0F92" w:rsidRDefault="00BD740B"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依据《中华人民共和国食品安全法》第一百二十五条一款处以没收无中文标签酒、违法所得，罚款</w:t>
            </w:r>
          </w:p>
        </w:tc>
        <w:tc>
          <w:tcPr>
            <w:tcW w:w="1080" w:type="dxa"/>
            <w:vAlign w:val="center"/>
          </w:tcPr>
          <w:p w:rsidR="009051C4" w:rsidRPr="00AE0F92" w:rsidRDefault="009051C4" w:rsidP="00AE0F92">
            <w:pPr>
              <w:jc w:val="center"/>
              <w:rPr>
                <w:rFonts w:asciiTheme="minorEastAsia" w:eastAsiaTheme="minorEastAsia" w:hAnsiTheme="minorEastAsia"/>
                <w:sz w:val="24"/>
              </w:rPr>
            </w:pPr>
          </w:p>
          <w:p w:rsidR="009051C4" w:rsidRPr="00AE0F92" w:rsidRDefault="00BD740B"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主动履行2017年12月5日</w:t>
            </w:r>
          </w:p>
        </w:tc>
        <w:tc>
          <w:tcPr>
            <w:tcW w:w="1260" w:type="dxa"/>
            <w:vAlign w:val="center"/>
          </w:tcPr>
          <w:p w:rsidR="009051C4" w:rsidRPr="00AE0F92" w:rsidRDefault="009051C4" w:rsidP="00AE0F92">
            <w:pPr>
              <w:tabs>
                <w:tab w:val="left" w:pos="465"/>
              </w:tabs>
              <w:jc w:val="center"/>
              <w:rPr>
                <w:rFonts w:asciiTheme="minorEastAsia" w:eastAsiaTheme="minorEastAsia" w:hAnsiTheme="minorEastAsia"/>
                <w:sz w:val="24"/>
              </w:rPr>
            </w:pPr>
          </w:p>
          <w:p w:rsidR="009051C4" w:rsidRPr="00AE0F92" w:rsidRDefault="00BD740B" w:rsidP="00AE0F92">
            <w:pPr>
              <w:tabs>
                <w:tab w:val="left" w:pos="465"/>
              </w:tabs>
              <w:jc w:val="center"/>
              <w:rPr>
                <w:rFonts w:asciiTheme="minorEastAsia" w:eastAsiaTheme="minorEastAsia" w:hAnsiTheme="minorEastAsia"/>
                <w:sz w:val="24"/>
              </w:rPr>
            </w:pPr>
            <w:r w:rsidRPr="00AE0F92">
              <w:rPr>
                <w:rFonts w:asciiTheme="minorEastAsia" w:eastAsiaTheme="minorEastAsia" w:hAnsiTheme="minorEastAsia" w:hint="eastAsia"/>
                <w:sz w:val="24"/>
              </w:rPr>
              <w:t>湛江经济技术开发区食品药品监督管理局2017年10月12日</w:t>
            </w:r>
          </w:p>
        </w:tc>
        <w:tc>
          <w:tcPr>
            <w:tcW w:w="900" w:type="dxa"/>
          </w:tcPr>
          <w:p w:rsidR="009051C4" w:rsidRDefault="009051C4">
            <w:pPr>
              <w:rPr>
                <w:szCs w:val="21"/>
              </w:rPr>
            </w:pPr>
          </w:p>
        </w:tc>
      </w:tr>
      <w:tr w:rsidR="009051C4" w:rsidTr="00AE0F92">
        <w:trPr>
          <w:trHeight w:hRule="exact" w:val="2397"/>
        </w:trPr>
        <w:tc>
          <w:tcPr>
            <w:tcW w:w="648" w:type="dxa"/>
          </w:tcPr>
          <w:p w:rsidR="009051C4" w:rsidRPr="00AE0F92" w:rsidRDefault="009051C4" w:rsidP="00AE0F92">
            <w:pPr>
              <w:ind w:firstLine="258"/>
              <w:jc w:val="center"/>
              <w:rPr>
                <w:rFonts w:asciiTheme="minorEastAsia" w:eastAsiaTheme="minorEastAsia" w:hAnsiTheme="minorEastAsia"/>
                <w:sz w:val="24"/>
              </w:rPr>
            </w:pPr>
          </w:p>
          <w:p w:rsidR="009051C4" w:rsidRPr="00AE0F92" w:rsidRDefault="009051C4" w:rsidP="00AE0F92">
            <w:pPr>
              <w:ind w:firstLine="258"/>
              <w:jc w:val="center"/>
              <w:rPr>
                <w:rFonts w:asciiTheme="minorEastAsia" w:eastAsiaTheme="minorEastAsia" w:hAnsiTheme="minorEastAsia"/>
                <w:sz w:val="24"/>
              </w:rPr>
            </w:pPr>
          </w:p>
          <w:p w:rsidR="009051C4" w:rsidRPr="00AE0F92" w:rsidRDefault="009051C4" w:rsidP="00AE0F92">
            <w:pPr>
              <w:ind w:firstLine="258"/>
              <w:jc w:val="center"/>
              <w:rPr>
                <w:rFonts w:asciiTheme="minorEastAsia" w:eastAsiaTheme="minorEastAsia" w:hAnsiTheme="minorEastAsia"/>
                <w:sz w:val="24"/>
              </w:rPr>
            </w:pPr>
          </w:p>
          <w:p w:rsidR="009051C4" w:rsidRPr="00AE0F92" w:rsidRDefault="00BD740B" w:rsidP="00AE0F92">
            <w:pPr>
              <w:ind w:firstLineChars="100" w:firstLine="240"/>
              <w:jc w:val="center"/>
              <w:rPr>
                <w:rFonts w:asciiTheme="minorEastAsia" w:eastAsiaTheme="minorEastAsia" w:hAnsiTheme="minorEastAsia"/>
                <w:sz w:val="24"/>
              </w:rPr>
            </w:pPr>
            <w:r w:rsidRPr="00AE0F92">
              <w:rPr>
                <w:rFonts w:asciiTheme="minorEastAsia" w:eastAsiaTheme="minorEastAsia" w:hAnsiTheme="minorEastAsia" w:hint="eastAsia"/>
                <w:sz w:val="24"/>
              </w:rPr>
              <w:t>2</w:t>
            </w:r>
          </w:p>
        </w:tc>
        <w:tc>
          <w:tcPr>
            <w:tcW w:w="1180" w:type="dxa"/>
          </w:tcPr>
          <w:p w:rsidR="009051C4" w:rsidRPr="00AE0F92" w:rsidRDefault="009051C4" w:rsidP="00AE0F92">
            <w:pPr>
              <w:jc w:val="center"/>
              <w:rPr>
                <w:rFonts w:asciiTheme="minorEastAsia" w:eastAsiaTheme="minorEastAsia" w:hAnsiTheme="minorEastAsia"/>
                <w:sz w:val="24"/>
              </w:rPr>
            </w:pPr>
          </w:p>
          <w:p w:rsidR="009051C4" w:rsidRPr="00AE0F92" w:rsidRDefault="007C2150" w:rsidP="00AE0F92">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（湛开）食药监食罚〔2017〕22号</w:t>
            </w:r>
          </w:p>
        </w:tc>
        <w:tc>
          <w:tcPr>
            <w:tcW w:w="1845" w:type="dxa"/>
          </w:tcPr>
          <w:p w:rsidR="009051C4" w:rsidRPr="00AE0F92" w:rsidRDefault="009051C4" w:rsidP="00AE0F92">
            <w:pPr>
              <w:jc w:val="center"/>
              <w:rPr>
                <w:rFonts w:asciiTheme="minorEastAsia" w:eastAsiaTheme="minorEastAsia" w:hAnsiTheme="minorEastAsia"/>
                <w:sz w:val="24"/>
              </w:rPr>
            </w:pPr>
          </w:p>
          <w:p w:rsidR="009051C4" w:rsidRPr="00AE0F92" w:rsidRDefault="007C2150" w:rsidP="00AE0F92">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杨智彬（湛江经济技术开发区东海硇洲镇海景酒家）涉嫌未建立食品进货查验记录案</w:t>
            </w:r>
          </w:p>
        </w:tc>
        <w:tc>
          <w:tcPr>
            <w:tcW w:w="1835" w:type="dxa"/>
            <w:vAlign w:val="center"/>
          </w:tcPr>
          <w:p w:rsidR="009051C4" w:rsidRPr="00AE0F92" w:rsidRDefault="009051C4" w:rsidP="00AE0F92">
            <w:pPr>
              <w:jc w:val="center"/>
              <w:rPr>
                <w:rFonts w:asciiTheme="minorEastAsia" w:eastAsiaTheme="minorEastAsia" w:hAnsiTheme="minorEastAsia"/>
                <w:sz w:val="24"/>
              </w:rPr>
            </w:pPr>
          </w:p>
          <w:p w:rsidR="009051C4" w:rsidRPr="00AE0F92" w:rsidRDefault="007C2150" w:rsidP="00AE0F92">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湛江经济技术开发区东海硇洲镇海景酒家</w:t>
            </w:r>
          </w:p>
        </w:tc>
        <w:tc>
          <w:tcPr>
            <w:tcW w:w="1080" w:type="dxa"/>
            <w:vAlign w:val="center"/>
          </w:tcPr>
          <w:p w:rsidR="009051C4" w:rsidRPr="00AE0F92" w:rsidRDefault="009051C4" w:rsidP="00AE0F92">
            <w:pPr>
              <w:jc w:val="center"/>
              <w:rPr>
                <w:rFonts w:asciiTheme="minorEastAsia" w:eastAsiaTheme="minorEastAsia" w:hAnsiTheme="minorEastAsia"/>
                <w:sz w:val="24"/>
              </w:rPr>
            </w:pPr>
          </w:p>
          <w:p w:rsidR="009051C4" w:rsidRPr="00AE0F92" w:rsidRDefault="007C2150" w:rsidP="00AE0F92">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92440800MA4WGXYW9R</w:t>
            </w:r>
          </w:p>
        </w:tc>
        <w:tc>
          <w:tcPr>
            <w:tcW w:w="970" w:type="dxa"/>
            <w:vAlign w:val="center"/>
          </w:tcPr>
          <w:p w:rsidR="009051C4" w:rsidRPr="00AE0F92" w:rsidRDefault="009051C4" w:rsidP="00AE0F92">
            <w:pPr>
              <w:jc w:val="center"/>
              <w:rPr>
                <w:rFonts w:asciiTheme="minorEastAsia" w:eastAsiaTheme="minorEastAsia" w:hAnsiTheme="minorEastAsia"/>
                <w:sz w:val="24"/>
              </w:rPr>
            </w:pPr>
          </w:p>
          <w:p w:rsidR="009051C4" w:rsidRPr="00AE0F92" w:rsidRDefault="007C2150" w:rsidP="00AE0F92">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杨智彬</w:t>
            </w:r>
          </w:p>
        </w:tc>
        <w:tc>
          <w:tcPr>
            <w:tcW w:w="2090" w:type="dxa"/>
            <w:vAlign w:val="center"/>
          </w:tcPr>
          <w:p w:rsidR="009051C4" w:rsidRPr="00AE0F92" w:rsidRDefault="009051C4" w:rsidP="00AE0F92">
            <w:pPr>
              <w:jc w:val="center"/>
              <w:rPr>
                <w:rFonts w:asciiTheme="minorEastAsia" w:eastAsiaTheme="minorEastAsia" w:hAnsiTheme="minorEastAsia"/>
                <w:sz w:val="24"/>
              </w:rPr>
            </w:pPr>
          </w:p>
          <w:p w:rsidR="009051C4" w:rsidRPr="00AE0F92" w:rsidRDefault="007C2150" w:rsidP="00AE0F92">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涉嫌未建立食品进货查验记录</w:t>
            </w:r>
          </w:p>
        </w:tc>
        <w:tc>
          <w:tcPr>
            <w:tcW w:w="2340" w:type="dxa"/>
            <w:vAlign w:val="center"/>
          </w:tcPr>
          <w:p w:rsidR="009051C4" w:rsidRPr="00AE0F92" w:rsidRDefault="009051C4" w:rsidP="00AE0F92">
            <w:pPr>
              <w:jc w:val="center"/>
              <w:rPr>
                <w:rFonts w:asciiTheme="minorEastAsia" w:eastAsiaTheme="minorEastAsia" w:hAnsiTheme="minorEastAsia"/>
                <w:sz w:val="24"/>
              </w:rPr>
            </w:pPr>
          </w:p>
          <w:p w:rsidR="009051C4" w:rsidRPr="00AE0F92" w:rsidRDefault="007C2150" w:rsidP="00AE0F92">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依据《中华人民共和国食品安全法》第一百二十六条一款第(三)项处于罚款</w:t>
            </w:r>
          </w:p>
        </w:tc>
        <w:tc>
          <w:tcPr>
            <w:tcW w:w="1080" w:type="dxa"/>
          </w:tcPr>
          <w:p w:rsidR="009051C4" w:rsidRPr="00AE0F92" w:rsidRDefault="009051C4" w:rsidP="00AE0F92">
            <w:pPr>
              <w:jc w:val="center"/>
              <w:rPr>
                <w:rFonts w:asciiTheme="minorEastAsia" w:eastAsiaTheme="minorEastAsia" w:hAnsiTheme="minorEastAsia"/>
                <w:sz w:val="24"/>
              </w:rPr>
            </w:pPr>
          </w:p>
          <w:p w:rsidR="009051C4" w:rsidRPr="00AE0F92" w:rsidRDefault="007C2150" w:rsidP="00AE0F92">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主动履行2017年12月6日</w:t>
            </w:r>
          </w:p>
        </w:tc>
        <w:tc>
          <w:tcPr>
            <w:tcW w:w="1260" w:type="dxa"/>
          </w:tcPr>
          <w:p w:rsidR="009051C4" w:rsidRPr="00AE0F92" w:rsidRDefault="007C2150" w:rsidP="00AE0F92">
            <w:pPr>
              <w:tabs>
                <w:tab w:val="left" w:pos="465"/>
              </w:tabs>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湛江经济技术开发区食品药品监督管理局2017年11月28日</w:t>
            </w:r>
          </w:p>
        </w:tc>
        <w:tc>
          <w:tcPr>
            <w:tcW w:w="900" w:type="dxa"/>
          </w:tcPr>
          <w:p w:rsidR="009051C4" w:rsidRDefault="009051C4">
            <w:pPr>
              <w:rPr>
                <w:szCs w:val="21"/>
              </w:rPr>
            </w:pPr>
          </w:p>
        </w:tc>
      </w:tr>
      <w:tr w:rsidR="001A78A1" w:rsidTr="00AE0F92">
        <w:trPr>
          <w:trHeight w:hRule="exact" w:val="2181"/>
        </w:trPr>
        <w:tc>
          <w:tcPr>
            <w:tcW w:w="648" w:type="dxa"/>
            <w:vAlign w:val="center"/>
          </w:tcPr>
          <w:p w:rsidR="001A78A1" w:rsidRPr="00AE0F92" w:rsidRDefault="001A78A1" w:rsidP="00AE0F92">
            <w:pPr>
              <w:ind w:firstLine="258"/>
              <w:jc w:val="center"/>
              <w:rPr>
                <w:rFonts w:asciiTheme="minorEastAsia" w:eastAsiaTheme="minorEastAsia" w:hAnsiTheme="minorEastAsia"/>
                <w:sz w:val="24"/>
              </w:rPr>
            </w:pPr>
            <w:r w:rsidRPr="00AE0F92">
              <w:rPr>
                <w:rFonts w:asciiTheme="minorEastAsia" w:eastAsiaTheme="minorEastAsia" w:hAnsiTheme="minorEastAsia" w:hint="eastAsia"/>
                <w:sz w:val="24"/>
              </w:rPr>
              <w:lastRenderedPageBreak/>
              <w:t>3</w:t>
            </w:r>
          </w:p>
        </w:tc>
        <w:tc>
          <w:tcPr>
            <w:tcW w:w="1180" w:type="dxa"/>
            <w:vAlign w:val="center"/>
          </w:tcPr>
          <w:p w:rsidR="001A78A1" w:rsidRPr="00AE0F92" w:rsidRDefault="001A78A1" w:rsidP="00AE0F92">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（湛开）食药监食罚〔2017〕33号</w:t>
            </w:r>
          </w:p>
        </w:tc>
        <w:tc>
          <w:tcPr>
            <w:tcW w:w="1845" w:type="dxa"/>
            <w:vAlign w:val="center"/>
          </w:tcPr>
          <w:p w:rsidR="001A78A1" w:rsidRPr="00AE0F92" w:rsidRDefault="001A78A1" w:rsidP="00AE0F92">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王来生涉嫌未经登记从事食品小作坊生产加工案</w:t>
            </w:r>
          </w:p>
        </w:tc>
        <w:tc>
          <w:tcPr>
            <w:tcW w:w="1835" w:type="dxa"/>
            <w:vAlign w:val="center"/>
          </w:tcPr>
          <w:p w:rsidR="001A78A1" w:rsidRPr="00AE0F92" w:rsidRDefault="001A78A1" w:rsidP="00AE0F92">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王来生</w:t>
            </w:r>
          </w:p>
        </w:tc>
        <w:tc>
          <w:tcPr>
            <w:tcW w:w="1080" w:type="dxa"/>
            <w:vAlign w:val="bottom"/>
          </w:tcPr>
          <w:p w:rsidR="001A78A1" w:rsidRPr="00AE0F92" w:rsidRDefault="001A78A1" w:rsidP="00AE0F92">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无</w:t>
            </w:r>
          </w:p>
          <w:p w:rsidR="001A78A1" w:rsidRPr="00AE0F92" w:rsidRDefault="001A78A1" w:rsidP="00AE0F92">
            <w:pPr>
              <w:jc w:val="center"/>
              <w:rPr>
                <w:rFonts w:asciiTheme="minorEastAsia" w:eastAsiaTheme="minorEastAsia" w:hAnsiTheme="minorEastAsia"/>
                <w:sz w:val="24"/>
              </w:rPr>
            </w:pPr>
          </w:p>
          <w:p w:rsidR="001A78A1" w:rsidRPr="00AE0F92" w:rsidRDefault="001A78A1" w:rsidP="00AE0F92">
            <w:pPr>
              <w:jc w:val="center"/>
              <w:rPr>
                <w:rFonts w:asciiTheme="minorEastAsia" w:eastAsiaTheme="minorEastAsia" w:hAnsiTheme="minorEastAsia"/>
                <w:sz w:val="24"/>
              </w:rPr>
            </w:pPr>
          </w:p>
          <w:p w:rsidR="001A78A1" w:rsidRPr="00AE0F92" w:rsidRDefault="001A78A1" w:rsidP="00AE0F92">
            <w:pPr>
              <w:jc w:val="center"/>
              <w:rPr>
                <w:rFonts w:asciiTheme="minorEastAsia" w:eastAsiaTheme="minorEastAsia" w:hAnsiTheme="minorEastAsia"/>
                <w:sz w:val="24"/>
              </w:rPr>
            </w:pPr>
          </w:p>
        </w:tc>
        <w:tc>
          <w:tcPr>
            <w:tcW w:w="970" w:type="dxa"/>
            <w:vAlign w:val="center"/>
          </w:tcPr>
          <w:p w:rsidR="001A78A1" w:rsidRPr="00AE0F92" w:rsidRDefault="001A78A1" w:rsidP="00AE0F92">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王来生</w:t>
            </w:r>
          </w:p>
        </w:tc>
        <w:tc>
          <w:tcPr>
            <w:tcW w:w="2090" w:type="dxa"/>
            <w:vAlign w:val="center"/>
          </w:tcPr>
          <w:p w:rsidR="001A78A1" w:rsidRPr="00AE0F92" w:rsidRDefault="001A78A1" w:rsidP="00AE0F92">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涉嫌未经登记从事食品小作坊生产加工</w:t>
            </w:r>
          </w:p>
        </w:tc>
        <w:tc>
          <w:tcPr>
            <w:tcW w:w="2340" w:type="dxa"/>
            <w:vAlign w:val="center"/>
          </w:tcPr>
          <w:p w:rsidR="001A78A1" w:rsidRPr="00AE0F92" w:rsidRDefault="001A78A1" w:rsidP="00AE0F92">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依据《广东省食品生产加工小作坊和食品摊贩管理条例》第四十八条第一款</w:t>
            </w:r>
            <w:bookmarkStart w:id="0" w:name="_GoBack"/>
            <w:bookmarkEnd w:id="0"/>
            <w:r w:rsidRPr="00AE0F92">
              <w:rPr>
                <w:rFonts w:asciiTheme="minorEastAsia" w:eastAsiaTheme="minorEastAsia" w:hAnsiTheme="minorEastAsia"/>
                <w:color w:val="000000"/>
                <w:sz w:val="24"/>
                <w:shd w:val="clear" w:color="auto" w:fill="FFFFFF"/>
              </w:rPr>
              <w:t>处于没收违法生产工具、设备，罚款。</w:t>
            </w:r>
          </w:p>
        </w:tc>
        <w:tc>
          <w:tcPr>
            <w:tcW w:w="1080" w:type="dxa"/>
            <w:vAlign w:val="center"/>
          </w:tcPr>
          <w:p w:rsidR="001A78A1" w:rsidRPr="00AE0F92" w:rsidRDefault="001A78A1" w:rsidP="00AE0F92">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主动履行2017年12月6日</w:t>
            </w:r>
          </w:p>
        </w:tc>
        <w:tc>
          <w:tcPr>
            <w:tcW w:w="1260" w:type="dxa"/>
            <w:vAlign w:val="center"/>
          </w:tcPr>
          <w:p w:rsidR="001A78A1" w:rsidRPr="00AE0F92" w:rsidRDefault="001A78A1" w:rsidP="00AE0F92">
            <w:pPr>
              <w:tabs>
                <w:tab w:val="left" w:pos="465"/>
              </w:tabs>
              <w:jc w:val="center"/>
              <w:rPr>
                <w:rFonts w:asciiTheme="minorEastAsia" w:eastAsiaTheme="minorEastAsia" w:hAnsiTheme="minorEastAsia"/>
                <w:color w:val="000000"/>
                <w:sz w:val="24"/>
                <w:shd w:val="clear" w:color="auto" w:fill="FFFFFF"/>
              </w:rPr>
            </w:pPr>
            <w:r w:rsidRPr="00AE0F92">
              <w:rPr>
                <w:rFonts w:asciiTheme="minorEastAsia" w:eastAsiaTheme="minorEastAsia" w:hAnsiTheme="minorEastAsia"/>
                <w:color w:val="000000"/>
                <w:sz w:val="24"/>
                <w:shd w:val="clear" w:color="auto" w:fill="FFFFFF"/>
              </w:rPr>
              <w:t>湛江经济技术开发区食品药品监督管理局2017年11月29日</w:t>
            </w:r>
          </w:p>
          <w:p w:rsidR="001A78A1" w:rsidRPr="00AE0F92" w:rsidRDefault="001A78A1" w:rsidP="00AE0F92">
            <w:pPr>
              <w:jc w:val="center"/>
              <w:rPr>
                <w:rFonts w:asciiTheme="minorEastAsia" w:eastAsiaTheme="minorEastAsia" w:hAnsiTheme="minorEastAsia"/>
                <w:sz w:val="24"/>
              </w:rPr>
            </w:pPr>
          </w:p>
          <w:p w:rsidR="001A78A1" w:rsidRPr="00AE0F92" w:rsidRDefault="001A78A1" w:rsidP="00AE0F92">
            <w:pPr>
              <w:jc w:val="center"/>
              <w:rPr>
                <w:rFonts w:asciiTheme="minorEastAsia" w:eastAsiaTheme="minorEastAsia" w:hAnsiTheme="minorEastAsia"/>
                <w:sz w:val="24"/>
              </w:rPr>
            </w:pPr>
          </w:p>
          <w:p w:rsidR="001A78A1" w:rsidRPr="00AE0F92" w:rsidRDefault="001A78A1" w:rsidP="00AE0F92">
            <w:pPr>
              <w:jc w:val="center"/>
              <w:rPr>
                <w:rFonts w:asciiTheme="minorEastAsia" w:eastAsiaTheme="minorEastAsia" w:hAnsiTheme="minorEastAsia"/>
                <w:sz w:val="24"/>
              </w:rPr>
            </w:pPr>
          </w:p>
        </w:tc>
        <w:tc>
          <w:tcPr>
            <w:tcW w:w="900" w:type="dxa"/>
          </w:tcPr>
          <w:p w:rsidR="001A78A1" w:rsidRDefault="001A78A1">
            <w:pPr>
              <w:rPr>
                <w:szCs w:val="21"/>
              </w:rPr>
            </w:pPr>
          </w:p>
        </w:tc>
      </w:tr>
      <w:tr w:rsidR="009051C4" w:rsidTr="00AE0F92">
        <w:trPr>
          <w:trHeight w:hRule="exact" w:val="2376"/>
        </w:trPr>
        <w:tc>
          <w:tcPr>
            <w:tcW w:w="648" w:type="dxa"/>
          </w:tcPr>
          <w:p w:rsidR="009051C4" w:rsidRPr="00AE0F92" w:rsidRDefault="009051C4" w:rsidP="00AE0F92">
            <w:pPr>
              <w:ind w:firstLine="258"/>
              <w:jc w:val="center"/>
              <w:rPr>
                <w:rFonts w:asciiTheme="minorEastAsia" w:eastAsiaTheme="minorEastAsia" w:hAnsiTheme="minorEastAsia"/>
                <w:sz w:val="24"/>
              </w:rPr>
            </w:pPr>
          </w:p>
          <w:p w:rsidR="009051C4" w:rsidRPr="00AE0F92" w:rsidRDefault="009051C4" w:rsidP="00AE0F92">
            <w:pPr>
              <w:ind w:firstLine="258"/>
              <w:jc w:val="center"/>
              <w:rPr>
                <w:rFonts w:asciiTheme="minorEastAsia" w:eastAsiaTheme="minorEastAsia" w:hAnsiTheme="minorEastAsia"/>
                <w:sz w:val="24"/>
              </w:rPr>
            </w:pPr>
          </w:p>
          <w:p w:rsidR="009051C4" w:rsidRPr="00AE0F92" w:rsidRDefault="009051C4" w:rsidP="00AE0F92">
            <w:pPr>
              <w:ind w:firstLine="258"/>
              <w:jc w:val="center"/>
              <w:rPr>
                <w:rFonts w:asciiTheme="minorEastAsia" w:eastAsiaTheme="minorEastAsia" w:hAnsiTheme="minorEastAsia"/>
                <w:sz w:val="24"/>
              </w:rPr>
            </w:pPr>
          </w:p>
          <w:p w:rsidR="009051C4" w:rsidRPr="00AE0F92" w:rsidRDefault="001A78A1" w:rsidP="00AE0F92">
            <w:pPr>
              <w:ind w:firstLineChars="100" w:firstLine="240"/>
              <w:jc w:val="center"/>
              <w:rPr>
                <w:rFonts w:asciiTheme="minorEastAsia" w:eastAsiaTheme="minorEastAsia" w:hAnsiTheme="minorEastAsia"/>
                <w:sz w:val="24"/>
              </w:rPr>
            </w:pPr>
            <w:r w:rsidRPr="00AE0F92">
              <w:rPr>
                <w:rFonts w:asciiTheme="minorEastAsia" w:eastAsiaTheme="minorEastAsia" w:hAnsiTheme="minorEastAsia" w:hint="eastAsia"/>
                <w:sz w:val="24"/>
              </w:rPr>
              <w:t>4</w:t>
            </w:r>
          </w:p>
        </w:tc>
        <w:tc>
          <w:tcPr>
            <w:tcW w:w="1180" w:type="dxa"/>
          </w:tcPr>
          <w:p w:rsidR="009051C4" w:rsidRPr="00AE0F92" w:rsidRDefault="009051C4" w:rsidP="00AE0F92">
            <w:pPr>
              <w:jc w:val="center"/>
              <w:rPr>
                <w:rFonts w:asciiTheme="minorEastAsia" w:eastAsiaTheme="minorEastAsia" w:hAnsiTheme="minorEastAsia"/>
                <w:sz w:val="24"/>
              </w:rPr>
            </w:pPr>
          </w:p>
          <w:p w:rsidR="009051C4" w:rsidRPr="00AE0F92" w:rsidRDefault="007C2150" w:rsidP="00AE0F92">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（湛开）食药监食罚〔2017〕32号</w:t>
            </w:r>
          </w:p>
          <w:p w:rsidR="009051C4" w:rsidRPr="00AE0F92" w:rsidRDefault="009051C4" w:rsidP="00AE0F92">
            <w:pPr>
              <w:jc w:val="center"/>
              <w:rPr>
                <w:rFonts w:asciiTheme="minorEastAsia" w:eastAsiaTheme="minorEastAsia" w:hAnsiTheme="minorEastAsia"/>
                <w:sz w:val="24"/>
              </w:rPr>
            </w:pPr>
          </w:p>
        </w:tc>
        <w:tc>
          <w:tcPr>
            <w:tcW w:w="1845" w:type="dxa"/>
          </w:tcPr>
          <w:p w:rsidR="009051C4" w:rsidRPr="00AE0F92" w:rsidRDefault="009051C4" w:rsidP="00AE0F92">
            <w:pPr>
              <w:jc w:val="center"/>
              <w:rPr>
                <w:rFonts w:asciiTheme="minorEastAsia" w:eastAsiaTheme="minorEastAsia" w:hAnsiTheme="minorEastAsia"/>
                <w:sz w:val="24"/>
              </w:rPr>
            </w:pPr>
          </w:p>
          <w:p w:rsidR="009051C4" w:rsidRPr="00AE0F92" w:rsidRDefault="007C2150" w:rsidP="00AE0F92">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余振雯（湛江东海岛经济开发区海岛人家休闲会馆）涉嫌未建立食品进货查验记录案</w:t>
            </w:r>
          </w:p>
        </w:tc>
        <w:tc>
          <w:tcPr>
            <w:tcW w:w="1835" w:type="dxa"/>
          </w:tcPr>
          <w:p w:rsidR="009051C4" w:rsidRPr="00AE0F92" w:rsidRDefault="009051C4" w:rsidP="00AE0F92">
            <w:pPr>
              <w:jc w:val="center"/>
              <w:rPr>
                <w:rFonts w:asciiTheme="minorEastAsia" w:eastAsiaTheme="minorEastAsia" w:hAnsiTheme="minorEastAsia"/>
                <w:sz w:val="24"/>
              </w:rPr>
            </w:pPr>
          </w:p>
          <w:p w:rsidR="009051C4" w:rsidRPr="00AE0F92" w:rsidRDefault="007C2150" w:rsidP="00AE0F92">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湛江东海岛经济开发区海岛人家休闲会馆</w:t>
            </w:r>
          </w:p>
        </w:tc>
        <w:tc>
          <w:tcPr>
            <w:tcW w:w="1080" w:type="dxa"/>
          </w:tcPr>
          <w:p w:rsidR="009051C4" w:rsidRPr="00AE0F92" w:rsidRDefault="009051C4" w:rsidP="00AE0F92">
            <w:pPr>
              <w:jc w:val="center"/>
              <w:rPr>
                <w:rFonts w:asciiTheme="minorEastAsia" w:eastAsiaTheme="minorEastAsia" w:hAnsiTheme="minorEastAsia"/>
                <w:sz w:val="24"/>
              </w:rPr>
            </w:pPr>
          </w:p>
          <w:p w:rsidR="009051C4" w:rsidRPr="00AE0F92" w:rsidRDefault="007C2150" w:rsidP="00AE0F92">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440806600063166</w:t>
            </w:r>
          </w:p>
        </w:tc>
        <w:tc>
          <w:tcPr>
            <w:tcW w:w="970" w:type="dxa"/>
          </w:tcPr>
          <w:p w:rsidR="009051C4" w:rsidRPr="00AE0F92" w:rsidRDefault="009051C4" w:rsidP="00AE0F92">
            <w:pPr>
              <w:jc w:val="center"/>
              <w:rPr>
                <w:rFonts w:asciiTheme="minorEastAsia" w:eastAsiaTheme="minorEastAsia" w:hAnsiTheme="minorEastAsia"/>
                <w:sz w:val="24"/>
              </w:rPr>
            </w:pPr>
          </w:p>
          <w:p w:rsidR="009051C4" w:rsidRPr="00AE0F92" w:rsidRDefault="007C2150" w:rsidP="00AE0F92">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余振雯</w:t>
            </w:r>
          </w:p>
        </w:tc>
        <w:tc>
          <w:tcPr>
            <w:tcW w:w="2090" w:type="dxa"/>
          </w:tcPr>
          <w:p w:rsidR="009051C4" w:rsidRPr="00AE0F92" w:rsidRDefault="009051C4" w:rsidP="00AE0F92">
            <w:pPr>
              <w:jc w:val="center"/>
              <w:rPr>
                <w:rFonts w:asciiTheme="minorEastAsia" w:eastAsiaTheme="minorEastAsia" w:hAnsiTheme="minorEastAsia"/>
                <w:sz w:val="24"/>
              </w:rPr>
            </w:pPr>
          </w:p>
          <w:p w:rsidR="009051C4" w:rsidRPr="00AE0F92" w:rsidRDefault="007C2150" w:rsidP="00AE0F92">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涉嫌未建立食品进货查验记录</w:t>
            </w:r>
          </w:p>
        </w:tc>
        <w:tc>
          <w:tcPr>
            <w:tcW w:w="2340" w:type="dxa"/>
          </w:tcPr>
          <w:p w:rsidR="009051C4" w:rsidRPr="00AE0F92" w:rsidRDefault="009051C4" w:rsidP="00AE0F92">
            <w:pPr>
              <w:jc w:val="center"/>
              <w:rPr>
                <w:rFonts w:asciiTheme="minorEastAsia" w:eastAsiaTheme="minorEastAsia" w:hAnsiTheme="minorEastAsia"/>
                <w:sz w:val="24"/>
              </w:rPr>
            </w:pPr>
          </w:p>
          <w:p w:rsidR="009051C4" w:rsidRPr="00AE0F92" w:rsidRDefault="007C2150" w:rsidP="00AE0F92">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依据《中华人民共和国食品安全法》第一百二十六条一款第(三)项处于罚款</w:t>
            </w:r>
          </w:p>
        </w:tc>
        <w:tc>
          <w:tcPr>
            <w:tcW w:w="1080" w:type="dxa"/>
          </w:tcPr>
          <w:p w:rsidR="009051C4" w:rsidRPr="00AE0F92" w:rsidRDefault="009051C4" w:rsidP="00AE0F92">
            <w:pPr>
              <w:jc w:val="center"/>
              <w:rPr>
                <w:rFonts w:asciiTheme="minorEastAsia" w:eastAsiaTheme="minorEastAsia" w:hAnsiTheme="minorEastAsia"/>
                <w:sz w:val="24"/>
              </w:rPr>
            </w:pPr>
          </w:p>
          <w:p w:rsidR="009051C4" w:rsidRPr="00AE0F92" w:rsidRDefault="007C2150" w:rsidP="00AE0F92">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主动履行2017年12月13日</w:t>
            </w:r>
          </w:p>
        </w:tc>
        <w:tc>
          <w:tcPr>
            <w:tcW w:w="1260" w:type="dxa"/>
          </w:tcPr>
          <w:p w:rsidR="009051C4" w:rsidRPr="00AE0F92" w:rsidRDefault="007C2150" w:rsidP="00AE0F92">
            <w:pPr>
              <w:tabs>
                <w:tab w:val="left" w:pos="465"/>
              </w:tabs>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湛江经济技术开发区食品药品监督管理局2017年11月27日</w:t>
            </w:r>
          </w:p>
        </w:tc>
        <w:tc>
          <w:tcPr>
            <w:tcW w:w="900" w:type="dxa"/>
          </w:tcPr>
          <w:p w:rsidR="009051C4" w:rsidRDefault="009051C4">
            <w:pPr>
              <w:rPr>
                <w:szCs w:val="21"/>
              </w:rPr>
            </w:pPr>
          </w:p>
        </w:tc>
      </w:tr>
      <w:tr w:rsidR="00F73625" w:rsidTr="00AE0F92">
        <w:trPr>
          <w:trHeight w:hRule="exact" w:val="2181"/>
        </w:trPr>
        <w:tc>
          <w:tcPr>
            <w:tcW w:w="648" w:type="dxa"/>
            <w:vAlign w:val="center"/>
          </w:tcPr>
          <w:p w:rsidR="00F73625" w:rsidRPr="00AE0F92" w:rsidRDefault="00F73625" w:rsidP="00AE0F92">
            <w:pPr>
              <w:ind w:firstLine="258"/>
              <w:jc w:val="center"/>
              <w:rPr>
                <w:rFonts w:asciiTheme="minorEastAsia" w:eastAsiaTheme="minorEastAsia" w:hAnsiTheme="minorEastAsia"/>
                <w:sz w:val="24"/>
              </w:rPr>
            </w:pPr>
            <w:r w:rsidRPr="00AE0F92">
              <w:rPr>
                <w:rFonts w:asciiTheme="minorEastAsia" w:eastAsiaTheme="minorEastAsia" w:hAnsiTheme="minorEastAsia" w:hint="eastAsia"/>
                <w:sz w:val="24"/>
              </w:rPr>
              <w:t>5</w:t>
            </w:r>
          </w:p>
        </w:tc>
        <w:tc>
          <w:tcPr>
            <w:tcW w:w="1180" w:type="dxa"/>
            <w:vAlign w:val="center"/>
          </w:tcPr>
          <w:p w:rsidR="00F73625" w:rsidRPr="00AE0F92" w:rsidRDefault="00F73625" w:rsidP="00AE0F92">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（湛开）食药监</w:t>
            </w:r>
            <w:r w:rsidRPr="00AE0F92">
              <w:rPr>
                <w:rFonts w:asciiTheme="minorEastAsia" w:eastAsiaTheme="minorEastAsia" w:hAnsiTheme="minorEastAsia" w:hint="eastAsia"/>
                <w:color w:val="000000"/>
                <w:sz w:val="24"/>
                <w:shd w:val="clear" w:color="auto" w:fill="FFFFFF"/>
              </w:rPr>
              <w:t>妆</w:t>
            </w:r>
            <w:r w:rsidRPr="00AE0F92">
              <w:rPr>
                <w:rFonts w:asciiTheme="minorEastAsia" w:eastAsiaTheme="minorEastAsia" w:hAnsiTheme="minorEastAsia"/>
                <w:color w:val="000000"/>
                <w:sz w:val="24"/>
                <w:shd w:val="clear" w:color="auto" w:fill="FFFFFF"/>
              </w:rPr>
              <w:t>罚〔2017〕</w:t>
            </w:r>
            <w:r w:rsidRPr="00AE0F92">
              <w:rPr>
                <w:rFonts w:asciiTheme="minorEastAsia" w:eastAsiaTheme="minorEastAsia" w:hAnsiTheme="minorEastAsia" w:hint="eastAsia"/>
                <w:color w:val="000000"/>
                <w:sz w:val="24"/>
                <w:shd w:val="clear" w:color="auto" w:fill="FFFFFF"/>
              </w:rPr>
              <w:t>20</w:t>
            </w:r>
            <w:r w:rsidRPr="00AE0F92">
              <w:rPr>
                <w:rFonts w:asciiTheme="minorEastAsia" w:eastAsiaTheme="minorEastAsia" w:hAnsiTheme="minorEastAsia"/>
                <w:color w:val="000000"/>
                <w:sz w:val="24"/>
                <w:shd w:val="clear" w:color="auto" w:fill="FFFFFF"/>
              </w:rPr>
              <w:t>号</w:t>
            </w:r>
          </w:p>
          <w:p w:rsidR="00F73625" w:rsidRPr="00AE0F92" w:rsidRDefault="00F73625" w:rsidP="00AE0F92">
            <w:pPr>
              <w:jc w:val="center"/>
              <w:rPr>
                <w:rFonts w:asciiTheme="minorEastAsia" w:eastAsiaTheme="minorEastAsia" w:hAnsiTheme="minorEastAsia"/>
                <w:sz w:val="24"/>
              </w:rPr>
            </w:pPr>
          </w:p>
        </w:tc>
        <w:tc>
          <w:tcPr>
            <w:tcW w:w="1845" w:type="dxa"/>
            <w:vAlign w:val="center"/>
          </w:tcPr>
          <w:p w:rsidR="00F73625" w:rsidRPr="00AE0F92" w:rsidRDefault="00F73625"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吴坤（湛江开发区怡莎美容养生馆）涉嫌未建立并执行送货检查验收制度案</w:t>
            </w:r>
          </w:p>
        </w:tc>
        <w:tc>
          <w:tcPr>
            <w:tcW w:w="1835" w:type="dxa"/>
            <w:vAlign w:val="center"/>
          </w:tcPr>
          <w:p w:rsidR="00F73625" w:rsidRPr="00AE0F92" w:rsidRDefault="00F73625"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湛江开发区怡莎美容养生馆</w:t>
            </w:r>
          </w:p>
        </w:tc>
        <w:tc>
          <w:tcPr>
            <w:tcW w:w="1080" w:type="dxa"/>
            <w:vAlign w:val="center"/>
          </w:tcPr>
          <w:p w:rsidR="00F73625" w:rsidRPr="00AE0F92" w:rsidRDefault="00F73625"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440807600059525</w:t>
            </w:r>
          </w:p>
        </w:tc>
        <w:tc>
          <w:tcPr>
            <w:tcW w:w="970" w:type="dxa"/>
            <w:vAlign w:val="center"/>
          </w:tcPr>
          <w:p w:rsidR="00F73625" w:rsidRPr="00AE0F92" w:rsidRDefault="00F73625"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吴坤</w:t>
            </w:r>
          </w:p>
        </w:tc>
        <w:tc>
          <w:tcPr>
            <w:tcW w:w="2090" w:type="dxa"/>
            <w:vAlign w:val="center"/>
          </w:tcPr>
          <w:p w:rsidR="00F73625" w:rsidRPr="00AE0F92" w:rsidRDefault="00F73625"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涉嫌未建立并执行送货检查验收制度</w:t>
            </w:r>
          </w:p>
        </w:tc>
        <w:tc>
          <w:tcPr>
            <w:tcW w:w="2340" w:type="dxa"/>
            <w:vAlign w:val="center"/>
          </w:tcPr>
          <w:p w:rsidR="00F73625" w:rsidRPr="00AE0F92" w:rsidRDefault="00F73625"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依据《国务院关于加强食品等产品安全监督管理的特别规定》第五条第二款进行处罚</w:t>
            </w:r>
          </w:p>
        </w:tc>
        <w:tc>
          <w:tcPr>
            <w:tcW w:w="1080" w:type="dxa"/>
            <w:vAlign w:val="center"/>
          </w:tcPr>
          <w:p w:rsidR="00F73625" w:rsidRPr="00AE0F92" w:rsidRDefault="00F73625" w:rsidP="00AE0F92">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主动履行2017年12月</w:t>
            </w:r>
            <w:r w:rsidRPr="00AE0F92">
              <w:rPr>
                <w:rFonts w:asciiTheme="minorEastAsia" w:eastAsiaTheme="minorEastAsia" w:hAnsiTheme="minorEastAsia" w:hint="eastAsia"/>
                <w:color w:val="000000"/>
                <w:sz w:val="24"/>
                <w:shd w:val="clear" w:color="auto" w:fill="FFFFFF"/>
              </w:rPr>
              <w:t>6</w:t>
            </w:r>
            <w:r w:rsidRPr="00AE0F92">
              <w:rPr>
                <w:rFonts w:asciiTheme="minorEastAsia" w:eastAsiaTheme="minorEastAsia" w:hAnsiTheme="minorEastAsia"/>
                <w:color w:val="000000"/>
                <w:sz w:val="24"/>
                <w:shd w:val="clear" w:color="auto" w:fill="FFFFFF"/>
              </w:rPr>
              <w:t>日</w:t>
            </w:r>
          </w:p>
        </w:tc>
        <w:tc>
          <w:tcPr>
            <w:tcW w:w="1260" w:type="dxa"/>
            <w:vAlign w:val="center"/>
          </w:tcPr>
          <w:p w:rsidR="00F73625" w:rsidRPr="00AE0F92" w:rsidRDefault="00F73625" w:rsidP="00AE0F92">
            <w:pPr>
              <w:tabs>
                <w:tab w:val="left" w:pos="465"/>
              </w:tabs>
              <w:jc w:val="center"/>
              <w:rPr>
                <w:rFonts w:asciiTheme="minorEastAsia" w:eastAsiaTheme="minorEastAsia" w:hAnsiTheme="minorEastAsia"/>
                <w:color w:val="000000"/>
                <w:sz w:val="24"/>
                <w:shd w:val="clear" w:color="auto" w:fill="FFFFFF"/>
              </w:rPr>
            </w:pPr>
            <w:r w:rsidRPr="00AE0F92">
              <w:rPr>
                <w:rFonts w:asciiTheme="minorEastAsia" w:eastAsiaTheme="minorEastAsia" w:hAnsiTheme="minorEastAsia"/>
                <w:color w:val="000000"/>
                <w:sz w:val="24"/>
                <w:shd w:val="clear" w:color="auto" w:fill="FFFFFF"/>
              </w:rPr>
              <w:t>湛江经济技术开发区食品药品监督管理局2017年1</w:t>
            </w:r>
            <w:r w:rsidRPr="00AE0F92">
              <w:rPr>
                <w:rFonts w:asciiTheme="minorEastAsia" w:eastAsiaTheme="minorEastAsia" w:hAnsiTheme="minorEastAsia" w:hint="eastAsia"/>
                <w:color w:val="000000"/>
                <w:sz w:val="24"/>
                <w:shd w:val="clear" w:color="auto" w:fill="FFFFFF"/>
              </w:rPr>
              <w:t>2</w:t>
            </w:r>
            <w:r w:rsidRPr="00AE0F92">
              <w:rPr>
                <w:rFonts w:asciiTheme="minorEastAsia" w:eastAsiaTheme="minorEastAsia" w:hAnsiTheme="minorEastAsia"/>
                <w:color w:val="000000"/>
                <w:sz w:val="24"/>
                <w:shd w:val="clear" w:color="auto" w:fill="FFFFFF"/>
              </w:rPr>
              <w:t>月</w:t>
            </w:r>
            <w:r w:rsidRPr="00AE0F92">
              <w:rPr>
                <w:rFonts w:asciiTheme="minorEastAsia" w:eastAsiaTheme="minorEastAsia" w:hAnsiTheme="minorEastAsia" w:hint="eastAsia"/>
                <w:color w:val="000000"/>
                <w:sz w:val="24"/>
                <w:shd w:val="clear" w:color="auto" w:fill="FFFFFF"/>
              </w:rPr>
              <w:t>5</w:t>
            </w:r>
            <w:r w:rsidRPr="00AE0F92">
              <w:rPr>
                <w:rFonts w:asciiTheme="minorEastAsia" w:eastAsiaTheme="minorEastAsia" w:hAnsiTheme="minorEastAsia"/>
                <w:color w:val="000000"/>
                <w:sz w:val="24"/>
                <w:shd w:val="clear" w:color="auto" w:fill="FFFFFF"/>
              </w:rPr>
              <w:t>日</w:t>
            </w:r>
          </w:p>
        </w:tc>
        <w:tc>
          <w:tcPr>
            <w:tcW w:w="900" w:type="dxa"/>
          </w:tcPr>
          <w:p w:rsidR="00F73625" w:rsidRDefault="00F73625">
            <w:pPr>
              <w:rPr>
                <w:szCs w:val="21"/>
              </w:rPr>
            </w:pPr>
          </w:p>
        </w:tc>
      </w:tr>
      <w:tr w:rsidR="00FE439D" w:rsidTr="00AE0F92">
        <w:trPr>
          <w:trHeight w:hRule="exact" w:val="2181"/>
        </w:trPr>
        <w:tc>
          <w:tcPr>
            <w:tcW w:w="648" w:type="dxa"/>
            <w:vAlign w:val="center"/>
          </w:tcPr>
          <w:p w:rsidR="00FE439D" w:rsidRPr="00AE0F92" w:rsidRDefault="00FE439D" w:rsidP="00AE0F92">
            <w:pPr>
              <w:ind w:firstLine="258"/>
              <w:jc w:val="center"/>
              <w:rPr>
                <w:rFonts w:asciiTheme="minorEastAsia" w:eastAsiaTheme="minorEastAsia" w:hAnsiTheme="minorEastAsia"/>
                <w:sz w:val="24"/>
              </w:rPr>
            </w:pPr>
            <w:r w:rsidRPr="00AE0F92">
              <w:rPr>
                <w:rFonts w:asciiTheme="minorEastAsia" w:eastAsiaTheme="minorEastAsia" w:hAnsiTheme="minorEastAsia" w:hint="eastAsia"/>
                <w:sz w:val="24"/>
              </w:rPr>
              <w:t>6</w:t>
            </w:r>
          </w:p>
        </w:tc>
        <w:tc>
          <w:tcPr>
            <w:tcW w:w="1180" w:type="dxa"/>
            <w:vAlign w:val="center"/>
          </w:tcPr>
          <w:p w:rsidR="00FE439D" w:rsidRPr="00AE0F92" w:rsidRDefault="00FE439D" w:rsidP="00AE0F92">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（湛开）食药监</w:t>
            </w:r>
            <w:r w:rsidRPr="00AE0F92">
              <w:rPr>
                <w:rFonts w:asciiTheme="minorEastAsia" w:eastAsiaTheme="minorEastAsia" w:hAnsiTheme="minorEastAsia" w:hint="eastAsia"/>
                <w:color w:val="000000"/>
                <w:sz w:val="24"/>
                <w:shd w:val="clear" w:color="auto" w:fill="FFFFFF"/>
              </w:rPr>
              <w:t>药</w:t>
            </w:r>
            <w:r w:rsidRPr="00AE0F92">
              <w:rPr>
                <w:rFonts w:asciiTheme="minorEastAsia" w:eastAsiaTheme="minorEastAsia" w:hAnsiTheme="minorEastAsia"/>
                <w:color w:val="000000"/>
                <w:sz w:val="24"/>
                <w:shd w:val="clear" w:color="auto" w:fill="FFFFFF"/>
              </w:rPr>
              <w:t>罚〔2017〕</w:t>
            </w:r>
            <w:r w:rsidRPr="00AE0F92">
              <w:rPr>
                <w:rFonts w:asciiTheme="minorEastAsia" w:eastAsiaTheme="minorEastAsia" w:hAnsiTheme="minorEastAsia" w:hint="eastAsia"/>
                <w:color w:val="000000"/>
                <w:sz w:val="24"/>
                <w:shd w:val="clear" w:color="auto" w:fill="FFFFFF"/>
              </w:rPr>
              <w:t>18</w:t>
            </w:r>
            <w:r w:rsidRPr="00AE0F92">
              <w:rPr>
                <w:rFonts w:asciiTheme="minorEastAsia" w:eastAsiaTheme="minorEastAsia" w:hAnsiTheme="minorEastAsia"/>
                <w:color w:val="000000"/>
                <w:sz w:val="24"/>
                <w:shd w:val="clear" w:color="auto" w:fill="FFFFFF"/>
              </w:rPr>
              <w:t>号</w:t>
            </w:r>
          </w:p>
          <w:p w:rsidR="00FE439D" w:rsidRPr="00AE0F92" w:rsidRDefault="00FE439D" w:rsidP="00AE0F92">
            <w:pPr>
              <w:jc w:val="center"/>
              <w:rPr>
                <w:rFonts w:asciiTheme="minorEastAsia" w:eastAsiaTheme="minorEastAsia" w:hAnsiTheme="minorEastAsia"/>
                <w:color w:val="000000"/>
                <w:sz w:val="24"/>
                <w:shd w:val="clear" w:color="auto" w:fill="FFFFFF"/>
              </w:rPr>
            </w:pPr>
          </w:p>
        </w:tc>
        <w:tc>
          <w:tcPr>
            <w:tcW w:w="1845" w:type="dxa"/>
            <w:vAlign w:val="center"/>
          </w:tcPr>
          <w:p w:rsidR="00FE439D" w:rsidRPr="00AE0F92" w:rsidRDefault="00FE439D"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李彩（湛江开发区金永安仁安堂大药房）涉嫌销售劣药案</w:t>
            </w:r>
          </w:p>
        </w:tc>
        <w:tc>
          <w:tcPr>
            <w:tcW w:w="1835" w:type="dxa"/>
            <w:vAlign w:val="center"/>
          </w:tcPr>
          <w:p w:rsidR="00FE439D" w:rsidRPr="00AE0F92" w:rsidRDefault="00FE439D"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湛江开发区金永安仁安堂大药房</w:t>
            </w:r>
          </w:p>
        </w:tc>
        <w:tc>
          <w:tcPr>
            <w:tcW w:w="1080" w:type="dxa"/>
            <w:vAlign w:val="center"/>
          </w:tcPr>
          <w:p w:rsidR="00FE439D" w:rsidRPr="00AE0F92" w:rsidRDefault="00FE439D"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92440800L80902348C</w:t>
            </w:r>
          </w:p>
        </w:tc>
        <w:tc>
          <w:tcPr>
            <w:tcW w:w="970" w:type="dxa"/>
            <w:vAlign w:val="center"/>
          </w:tcPr>
          <w:p w:rsidR="00FE439D" w:rsidRPr="00AE0F92" w:rsidRDefault="00FE439D"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李彩</w:t>
            </w:r>
          </w:p>
        </w:tc>
        <w:tc>
          <w:tcPr>
            <w:tcW w:w="2090" w:type="dxa"/>
            <w:vAlign w:val="center"/>
          </w:tcPr>
          <w:p w:rsidR="00FE439D" w:rsidRPr="00AE0F92" w:rsidRDefault="00FE439D"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涉嫌销售劣药</w:t>
            </w:r>
          </w:p>
        </w:tc>
        <w:tc>
          <w:tcPr>
            <w:tcW w:w="2340" w:type="dxa"/>
            <w:vAlign w:val="center"/>
          </w:tcPr>
          <w:p w:rsidR="00FE439D" w:rsidRPr="00AE0F92" w:rsidRDefault="00FE439D"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依据《中华人民共和国药品管理法》第七十四条进行处罚</w:t>
            </w:r>
          </w:p>
        </w:tc>
        <w:tc>
          <w:tcPr>
            <w:tcW w:w="1080" w:type="dxa"/>
            <w:vAlign w:val="center"/>
          </w:tcPr>
          <w:p w:rsidR="00FE439D" w:rsidRPr="00AE0F92" w:rsidRDefault="00FE439D" w:rsidP="00AE0F92">
            <w:pPr>
              <w:jc w:val="center"/>
              <w:rPr>
                <w:rFonts w:asciiTheme="minorEastAsia" w:eastAsiaTheme="minorEastAsia" w:hAnsiTheme="minorEastAsia"/>
                <w:color w:val="000000"/>
                <w:sz w:val="24"/>
                <w:shd w:val="clear" w:color="auto" w:fill="FFFFFF"/>
              </w:rPr>
            </w:pPr>
            <w:r w:rsidRPr="00AE0F92">
              <w:rPr>
                <w:rFonts w:asciiTheme="minorEastAsia" w:eastAsiaTheme="minorEastAsia" w:hAnsiTheme="minorEastAsia"/>
                <w:color w:val="000000"/>
                <w:sz w:val="24"/>
                <w:shd w:val="clear" w:color="auto" w:fill="FFFFFF"/>
              </w:rPr>
              <w:t>主动履行201年12月</w:t>
            </w:r>
            <w:r w:rsidRPr="00AE0F92">
              <w:rPr>
                <w:rFonts w:asciiTheme="minorEastAsia" w:eastAsiaTheme="minorEastAsia" w:hAnsiTheme="minorEastAsia" w:hint="eastAsia"/>
                <w:color w:val="000000"/>
                <w:sz w:val="24"/>
                <w:shd w:val="clear" w:color="auto" w:fill="FFFFFF"/>
              </w:rPr>
              <w:t>7</w:t>
            </w:r>
            <w:r w:rsidRPr="00AE0F92">
              <w:rPr>
                <w:rFonts w:asciiTheme="minorEastAsia" w:eastAsiaTheme="minorEastAsia" w:hAnsiTheme="minorEastAsia"/>
                <w:color w:val="000000"/>
                <w:sz w:val="24"/>
                <w:shd w:val="clear" w:color="auto" w:fill="FFFFFF"/>
              </w:rPr>
              <w:t>日</w:t>
            </w:r>
          </w:p>
        </w:tc>
        <w:tc>
          <w:tcPr>
            <w:tcW w:w="1260" w:type="dxa"/>
            <w:vAlign w:val="center"/>
          </w:tcPr>
          <w:p w:rsidR="00FE439D" w:rsidRPr="00AE0F92" w:rsidRDefault="00FE439D" w:rsidP="00AE0F92">
            <w:pPr>
              <w:tabs>
                <w:tab w:val="left" w:pos="465"/>
              </w:tabs>
              <w:jc w:val="center"/>
              <w:rPr>
                <w:rFonts w:asciiTheme="minorEastAsia" w:eastAsiaTheme="minorEastAsia" w:hAnsiTheme="minorEastAsia"/>
                <w:color w:val="000000"/>
                <w:sz w:val="24"/>
                <w:shd w:val="clear" w:color="auto" w:fill="FFFFFF"/>
              </w:rPr>
            </w:pPr>
            <w:r w:rsidRPr="00AE0F92">
              <w:rPr>
                <w:rFonts w:asciiTheme="minorEastAsia" w:eastAsiaTheme="minorEastAsia" w:hAnsiTheme="minorEastAsia"/>
                <w:color w:val="000000"/>
                <w:sz w:val="24"/>
                <w:shd w:val="clear" w:color="auto" w:fill="FFFFFF"/>
              </w:rPr>
              <w:t>湛江经济技术开发区食品药品监督管理局2017年</w:t>
            </w:r>
            <w:r w:rsidRPr="00AE0F92">
              <w:rPr>
                <w:rFonts w:asciiTheme="minorEastAsia" w:eastAsiaTheme="minorEastAsia" w:hAnsiTheme="minorEastAsia" w:hint="eastAsia"/>
                <w:color w:val="000000"/>
                <w:sz w:val="24"/>
                <w:shd w:val="clear" w:color="auto" w:fill="FFFFFF"/>
              </w:rPr>
              <w:t>10</w:t>
            </w:r>
            <w:r w:rsidRPr="00AE0F92">
              <w:rPr>
                <w:rFonts w:asciiTheme="minorEastAsia" w:eastAsiaTheme="minorEastAsia" w:hAnsiTheme="minorEastAsia"/>
                <w:color w:val="000000"/>
                <w:sz w:val="24"/>
                <w:shd w:val="clear" w:color="auto" w:fill="FFFFFF"/>
              </w:rPr>
              <w:t>月</w:t>
            </w:r>
            <w:r w:rsidRPr="00AE0F92">
              <w:rPr>
                <w:rFonts w:asciiTheme="minorEastAsia" w:eastAsiaTheme="minorEastAsia" w:hAnsiTheme="minorEastAsia" w:hint="eastAsia"/>
                <w:color w:val="000000"/>
                <w:sz w:val="24"/>
                <w:shd w:val="clear" w:color="auto" w:fill="FFFFFF"/>
              </w:rPr>
              <w:t>25</w:t>
            </w:r>
            <w:r w:rsidRPr="00AE0F92">
              <w:rPr>
                <w:rFonts w:asciiTheme="minorEastAsia" w:eastAsiaTheme="minorEastAsia" w:hAnsiTheme="minorEastAsia"/>
                <w:color w:val="000000"/>
                <w:sz w:val="24"/>
                <w:shd w:val="clear" w:color="auto" w:fill="FFFFFF"/>
              </w:rPr>
              <w:t>日</w:t>
            </w:r>
          </w:p>
        </w:tc>
        <w:tc>
          <w:tcPr>
            <w:tcW w:w="900" w:type="dxa"/>
          </w:tcPr>
          <w:p w:rsidR="00FE439D" w:rsidRDefault="00FE439D">
            <w:pPr>
              <w:rPr>
                <w:szCs w:val="21"/>
              </w:rPr>
            </w:pPr>
          </w:p>
        </w:tc>
      </w:tr>
      <w:tr w:rsidR="00FE439D" w:rsidTr="00AE0F92">
        <w:trPr>
          <w:trHeight w:hRule="exact" w:val="2181"/>
        </w:trPr>
        <w:tc>
          <w:tcPr>
            <w:tcW w:w="648" w:type="dxa"/>
            <w:vAlign w:val="center"/>
          </w:tcPr>
          <w:p w:rsidR="00FE439D" w:rsidRPr="00AE0F92" w:rsidRDefault="00AE0F92" w:rsidP="00AE0F92">
            <w:pPr>
              <w:ind w:firstLine="258"/>
              <w:jc w:val="center"/>
              <w:rPr>
                <w:rFonts w:asciiTheme="minorEastAsia" w:eastAsiaTheme="minorEastAsia" w:hAnsiTheme="minorEastAsia"/>
                <w:sz w:val="24"/>
              </w:rPr>
            </w:pPr>
            <w:r w:rsidRPr="00AE0F92">
              <w:rPr>
                <w:rFonts w:asciiTheme="minorEastAsia" w:eastAsiaTheme="minorEastAsia" w:hAnsiTheme="minorEastAsia" w:hint="eastAsia"/>
                <w:sz w:val="24"/>
              </w:rPr>
              <w:lastRenderedPageBreak/>
              <w:t>7</w:t>
            </w:r>
          </w:p>
        </w:tc>
        <w:tc>
          <w:tcPr>
            <w:tcW w:w="1180" w:type="dxa"/>
            <w:vAlign w:val="center"/>
          </w:tcPr>
          <w:p w:rsidR="00FE439D" w:rsidRPr="00AE0F92" w:rsidRDefault="00FE439D" w:rsidP="00AE0F92">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（湛开）食药监</w:t>
            </w:r>
            <w:r w:rsidRPr="00AE0F92">
              <w:rPr>
                <w:rFonts w:asciiTheme="minorEastAsia" w:eastAsiaTheme="minorEastAsia" w:hAnsiTheme="minorEastAsia" w:hint="eastAsia"/>
                <w:color w:val="000000"/>
                <w:sz w:val="24"/>
                <w:shd w:val="clear" w:color="auto" w:fill="FFFFFF"/>
              </w:rPr>
              <w:t>食</w:t>
            </w:r>
            <w:r w:rsidRPr="00AE0F92">
              <w:rPr>
                <w:rFonts w:asciiTheme="minorEastAsia" w:eastAsiaTheme="minorEastAsia" w:hAnsiTheme="minorEastAsia"/>
                <w:color w:val="000000"/>
                <w:sz w:val="24"/>
                <w:shd w:val="clear" w:color="auto" w:fill="FFFFFF"/>
              </w:rPr>
              <w:t>罚〔2017〕</w:t>
            </w:r>
            <w:r w:rsidRPr="00AE0F92">
              <w:rPr>
                <w:rFonts w:asciiTheme="minorEastAsia" w:eastAsiaTheme="minorEastAsia" w:hAnsiTheme="minorEastAsia" w:hint="eastAsia"/>
                <w:color w:val="000000"/>
                <w:sz w:val="24"/>
                <w:shd w:val="clear" w:color="auto" w:fill="FFFFFF"/>
              </w:rPr>
              <w:t>35</w:t>
            </w:r>
            <w:r w:rsidRPr="00AE0F92">
              <w:rPr>
                <w:rFonts w:asciiTheme="minorEastAsia" w:eastAsiaTheme="minorEastAsia" w:hAnsiTheme="minorEastAsia"/>
                <w:color w:val="000000"/>
                <w:sz w:val="24"/>
                <w:shd w:val="clear" w:color="auto" w:fill="FFFFFF"/>
              </w:rPr>
              <w:t>号</w:t>
            </w:r>
          </w:p>
          <w:p w:rsidR="00FE439D" w:rsidRPr="00AE0F92" w:rsidRDefault="00FE439D" w:rsidP="00AE0F92">
            <w:pPr>
              <w:jc w:val="center"/>
              <w:rPr>
                <w:rFonts w:asciiTheme="minorEastAsia" w:eastAsiaTheme="minorEastAsia" w:hAnsiTheme="minorEastAsia"/>
                <w:color w:val="000000"/>
                <w:sz w:val="24"/>
                <w:shd w:val="clear" w:color="auto" w:fill="FFFFFF"/>
              </w:rPr>
            </w:pPr>
          </w:p>
        </w:tc>
        <w:tc>
          <w:tcPr>
            <w:tcW w:w="1845" w:type="dxa"/>
            <w:vAlign w:val="center"/>
          </w:tcPr>
          <w:p w:rsidR="00FE439D" w:rsidRPr="00AE0F92" w:rsidRDefault="00FE439D"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黄志有（湛江开发区乐金便利店）涉嫌销售无中文标签的食品案</w:t>
            </w:r>
          </w:p>
        </w:tc>
        <w:tc>
          <w:tcPr>
            <w:tcW w:w="1835" w:type="dxa"/>
            <w:vAlign w:val="center"/>
          </w:tcPr>
          <w:p w:rsidR="00FE439D" w:rsidRPr="00AE0F92" w:rsidRDefault="00FE439D"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湛江开发区乐金便利店</w:t>
            </w:r>
          </w:p>
        </w:tc>
        <w:tc>
          <w:tcPr>
            <w:tcW w:w="1080" w:type="dxa"/>
            <w:vAlign w:val="center"/>
          </w:tcPr>
          <w:p w:rsidR="00FE439D" w:rsidRPr="00AE0F92" w:rsidRDefault="00FE439D"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92440800MA4WQG64XN</w:t>
            </w:r>
          </w:p>
        </w:tc>
        <w:tc>
          <w:tcPr>
            <w:tcW w:w="970" w:type="dxa"/>
            <w:vAlign w:val="center"/>
          </w:tcPr>
          <w:p w:rsidR="00FE439D" w:rsidRPr="00AE0F92" w:rsidRDefault="00FE439D"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黄志有</w:t>
            </w:r>
          </w:p>
        </w:tc>
        <w:tc>
          <w:tcPr>
            <w:tcW w:w="2090" w:type="dxa"/>
            <w:vAlign w:val="center"/>
          </w:tcPr>
          <w:p w:rsidR="00FE439D" w:rsidRPr="00AE0F92" w:rsidRDefault="00AE0F92"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涉嫌销售无中文标签的食品</w:t>
            </w:r>
          </w:p>
        </w:tc>
        <w:tc>
          <w:tcPr>
            <w:tcW w:w="2340" w:type="dxa"/>
            <w:vAlign w:val="center"/>
          </w:tcPr>
          <w:p w:rsidR="00FE439D" w:rsidRPr="00AE0F92" w:rsidRDefault="00AE0F92"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依据《中华人民共和国食品安全法》第一百二十五条进行处罚</w:t>
            </w:r>
          </w:p>
        </w:tc>
        <w:tc>
          <w:tcPr>
            <w:tcW w:w="1080" w:type="dxa"/>
            <w:vAlign w:val="center"/>
          </w:tcPr>
          <w:p w:rsidR="00FE439D" w:rsidRPr="00AE0F92" w:rsidRDefault="00AE0F92" w:rsidP="00AE0F92">
            <w:pPr>
              <w:jc w:val="center"/>
              <w:rPr>
                <w:rFonts w:asciiTheme="minorEastAsia" w:eastAsiaTheme="minorEastAsia" w:hAnsiTheme="minorEastAsia"/>
                <w:color w:val="000000"/>
                <w:sz w:val="24"/>
                <w:shd w:val="clear" w:color="auto" w:fill="FFFFFF"/>
              </w:rPr>
            </w:pPr>
            <w:r w:rsidRPr="00AE0F92">
              <w:rPr>
                <w:rFonts w:asciiTheme="minorEastAsia" w:eastAsiaTheme="minorEastAsia" w:hAnsiTheme="minorEastAsia"/>
                <w:color w:val="000000"/>
                <w:sz w:val="24"/>
                <w:shd w:val="clear" w:color="auto" w:fill="FFFFFF"/>
              </w:rPr>
              <w:t>主动履行201年12月</w:t>
            </w:r>
            <w:r w:rsidRPr="00AE0F92">
              <w:rPr>
                <w:rFonts w:asciiTheme="minorEastAsia" w:eastAsiaTheme="minorEastAsia" w:hAnsiTheme="minorEastAsia" w:hint="eastAsia"/>
                <w:color w:val="000000"/>
                <w:sz w:val="24"/>
                <w:shd w:val="clear" w:color="auto" w:fill="FFFFFF"/>
              </w:rPr>
              <w:t>1</w:t>
            </w:r>
            <w:r w:rsidRPr="00AE0F92">
              <w:rPr>
                <w:rFonts w:asciiTheme="minorEastAsia" w:eastAsiaTheme="minorEastAsia" w:hAnsiTheme="minorEastAsia"/>
                <w:color w:val="000000"/>
                <w:sz w:val="24"/>
                <w:shd w:val="clear" w:color="auto" w:fill="FFFFFF"/>
              </w:rPr>
              <w:t>日</w:t>
            </w:r>
          </w:p>
        </w:tc>
        <w:tc>
          <w:tcPr>
            <w:tcW w:w="1260" w:type="dxa"/>
            <w:vAlign w:val="center"/>
          </w:tcPr>
          <w:p w:rsidR="00FE439D" w:rsidRPr="00AE0F92" w:rsidRDefault="00AE0F92" w:rsidP="00AE0F92">
            <w:pPr>
              <w:tabs>
                <w:tab w:val="left" w:pos="465"/>
              </w:tabs>
              <w:jc w:val="center"/>
              <w:rPr>
                <w:rFonts w:asciiTheme="minorEastAsia" w:eastAsiaTheme="minorEastAsia" w:hAnsiTheme="minorEastAsia"/>
                <w:color w:val="000000"/>
                <w:sz w:val="24"/>
                <w:shd w:val="clear" w:color="auto" w:fill="FFFFFF"/>
              </w:rPr>
            </w:pPr>
            <w:r w:rsidRPr="00AE0F92">
              <w:rPr>
                <w:rFonts w:asciiTheme="minorEastAsia" w:eastAsiaTheme="minorEastAsia" w:hAnsiTheme="minorEastAsia"/>
                <w:color w:val="000000"/>
                <w:sz w:val="24"/>
                <w:shd w:val="clear" w:color="auto" w:fill="FFFFFF"/>
              </w:rPr>
              <w:t>湛江经济技术开发区食品药品监督管理局2017年</w:t>
            </w:r>
            <w:r w:rsidRPr="00AE0F92">
              <w:rPr>
                <w:rFonts w:asciiTheme="minorEastAsia" w:eastAsiaTheme="minorEastAsia" w:hAnsiTheme="minorEastAsia" w:hint="eastAsia"/>
                <w:color w:val="000000"/>
                <w:sz w:val="24"/>
                <w:shd w:val="clear" w:color="auto" w:fill="FFFFFF"/>
              </w:rPr>
              <w:t>12</w:t>
            </w:r>
            <w:r w:rsidRPr="00AE0F92">
              <w:rPr>
                <w:rFonts w:asciiTheme="minorEastAsia" w:eastAsiaTheme="minorEastAsia" w:hAnsiTheme="minorEastAsia"/>
                <w:color w:val="000000"/>
                <w:sz w:val="24"/>
                <w:shd w:val="clear" w:color="auto" w:fill="FFFFFF"/>
              </w:rPr>
              <w:t>月</w:t>
            </w:r>
            <w:r w:rsidRPr="00AE0F92">
              <w:rPr>
                <w:rFonts w:asciiTheme="minorEastAsia" w:eastAsiaTheme="minorEastAsia" w:hAnsiTheme="minorEastAsia" w:hint="eastAsia"/>
                <w:color w:val="000000"/>
                <w:sz w:val="24"/>
                <w:shd w:val="clear" w:color="auto" w:fill="FFFFFF"/>
              </w:rPr>
              <w:t>1</w:t>
            </w:r>
            <w:r w:rsidRPr="00AE0F92">
              <w:rPr>
                <w:rFonts w:asciiTheme="minorEastAsia" w:eastAsiaTheme="minorEastAsia" w:hAnsiTheme="minorEastAsia"/>
                <w:color w:val="000000"/>
                <w:sz w:val="24"/>
                <w:shd w:val="clear" w:color="auto" w:fill="FFFFFF"/>
              </w:rPr>
              <w:t>日</w:t>
            </w:r>
          </w:p>
        </w:tc>
        <w:tc>
          <w:tcPr>
            <w:tcW w:w="900" w:type="dxa"/>
          </w:tcPr>
          <w:p w:rsidR="00FE439D" w:rsidRDefault="00FE439D">
            <w:pPr>
              <w:rPr>
                <w:szCs w:val="21"/>
              </w:rPr>
            </w:pPr>
          </w:p>
        </w:tc>
      </w:tr>
      <w:tr w:rsidR="00FE439D" w:rsidTr="00AE0F92">
        <w:trPr>
          <w:trHeight w:hRule="exact" w:val="2181"/>
        </w:trPr>
        <w:tc>
          <w:tcPr>
            <w:tcW w:w="648" w:type="dxa"/>
            <w:vAlign w:val="center"/>
          </w:tcPr>
          <w:p w:rsidR="00FE439D" w:rsidRPr="00AE0F92" w:rsidRDefault="00AE0F92" w:rsidP="00AE0F92">
            <w:pPr>
              <w:ind w:firstLine="258"/>
              <w:jc w:val="center"/>
              <w:rPr>
                <w:rFonts w:asciiTheme="minorEastAsia" w:eastAsiaTheme="minorEastAsia" w:hAnsiTheme="minorEastAsia"/>
                <w:sz w:val="24"/>
              </w:rPr>
            </w:pPr>
            <w:r w:rsidRPr="00AE0F92">
              <w:rPr>
                <w:rFonts w:asciiTheme="minorEastAsia" w:eastAsiaTheme="minorEastAsia" w:hAnsiTheme="minorEastAsia" w:hint="eastAsia"/>
                <w:sz w:val="24"/>
              </w:rPr>
              <w:t>8</w:t>
            </w:r>
          </w:p>
        </w:tc>
        <w:tc>
          <w:tcPr>
            <w:tcW w:w="1180" w:type="dxa"/>
            <w:vAlign w:val="center"/>
          </w:tcPr>
          <w:p w:rsidR="00AE0F92" w:rsidRPr="00AE0F92" w:rsidRDefault="00AE0F92" w:rsidP="00AE0F92">
            <w:pPr>
              <w:jc w:val="center"/>
              <w:rPr>
                <w:rFonts w:asciiTheme="minorEastAsia" w:eastAsiaTheme="minorEastAsia" w:hAnsiTheme="minorEastAsia"/>
                <w:sz w:val="24"/>
              </w:rPr>
            </w:pPr>
            <w:r w:rsidRPr="00AE0F92">
              <w:rPr>
                <w:rFonts w:asciiTheme="minorEastAsia" w:eastAsiaTheme="minorEastAsia" w:hAnsiTheme="minorEastAsia"/>
                <w:color w:val="000000"/>
                <w:sz w:val="24"/>
                <w:shd w:val="clear" w:color="auto" w:fill="FFFFFF"/>
              </w:rPr>
              <w:t>（湛开）食药监</w:t>
            </w:r>
            <w:r w:rsidRPr="00AE0F92">
              <w:rPr>
                <w:rFonts w:asciiTheme="minorEastAsia" w:eastAsiaTheme="minorEastAsia" w:hAnsiTheme="minorEastAsia" w:hint="eastAsia"/>
                <w:color w:val="000000"/>
                <w:sz w:val="24"/>
                <w:shd w:val="clear" w:color="auto" w:fill="FFFFFF"/>
              </w:rPr>
              <w:t>食</w:t>
            </w:r>
            <w:r w:rsidRPr="00AE0F92">
              <w:rPr>
                <w:rFonts w:asciiTheme="minorEastAsia" w:eastAsiaTheme="minorEastAsia" w:hAnsiTheme="minorEastAsia"/>
                <w:color w:val="000000"/>
                <w:sz w:val="24"/>
                <w:shd w:val="clear" w:color="auto" w:fill="FFFFFF"/>
              </w:rPr>
              <w:t>罚〔2017〕</w:t>
            </w:r>
            <w:r w:rsidRPr="00AE0F92">
              <w:rPr>
                <w:rFonts w:asciiTheme="minorEastAsia" w:eastAsiaTheme="minorEastAsia" w:hAnsiTheme="minorEastAsia" w:hint="eastAsia"/>
                <w:color w:val="000000"/>
                <w:sz w:val="24"/>
                <w:shd w:val="clear" w:color="auto" w:fill="FFFFFF"/>
              </w:rPr>
              <w:t>17</w:t>
            </w:r>
            <w:r w:rsidRPr="00AE0F92">
              <w:rPr>
                <w:rFonts w:asciiTheme="minorEastAsia" w:eastAsiaTheme="minorEastAsia" w:hAnsiTheme="minorEastAsia"/>
                <w:color w:val="000000"/>
                <w:sz w:val="24"/>
                <w:shd w:val="clear" w:color="auto" w:fill="FFFFFF"/>
              </w:rPr>
              <w:t>号</w:t>
            </w:r>
          </w:p>
          <w:p w:rsidR="00FE439D" w:rsidRPr="00AE0F92" w:rsidRDefault="00FE439D" w:rsidP="00AE0F92">
            <w:pPr>
              <w:jc w:val="center"/>
              <w:rPr>
                <w:rFonts w:asciiTheme="minorEastAsia" w:eastAsiaTheme="minorEastAsia" w:hAnsiTheme="minorEastAsia"/>
                <w:color w:val="000000"/>
                <w:sz w:val="24"/>
                <w:shd w:val="clear" w:color="auto" w:fill="FFFFFF"/>
              </w:rPr>
            </w:pPr>
          </w:p>
        </w:tc>
        <w:tc>
          <w:tcPr>
            <w:tcW w:w="1845" w:type="dxa"/>
            <w:vAlign w:val="center"/>
          </w:tcPr>
          <w:p w:rsidR="00FE439D" w:rsidRPr="00AE0F92" w:rsidRDefault="00AE0F92"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李福生（湛江东海岛经济开发区东福食品批发部）涉嫌销售假冒伪劣酒案</w:t>
            </w:r>
          </w:p>
        </w:tc>
        <w:tc>
          <w:tcPr>
            <w:tcW w:w="1835" w:type="dxa"/>
            <w:vAlign w:val="center"/>
          </w:tcPr>
          <w:p w:rsidR="00FE439D" w:rsidRPr="00AE0F92" w:rsidRDefault="00AE0F92"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湛江东海岛经济开发区东福食品批发部</w:t>
            </w:r>
          </w:p>
        </w:tc>
        <w:tc>
          <w:tcPr>
            <w:tcW w:w="1080" w:type="dxa"/>
            <w:vAlign w:val="center"/>
          </w:tcPr>
          <w:p w:rsidR="00FE439D" w:rsidRPr="00AE0F92" w:rsidRDefault="00AE0F92"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440806600052781</w:t>
            </w:r>
          </w:p>
        </w:tc>
        <w:tc>
          <w:tcPr>
            <w:tcW w:w="970" w:type="dxa"/>
            <w:vAlign w:val="center"/>
          </w:tcPr>
          <w:p w:rsidR="00FE439D" w:rsidRPr="00AE0F92" w:rsidRDefault="00AE0F92"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李福生</w:t>
            </w:r>
          </w:p>
        </w:tc>
        <w:tc>
          <w:tcPr>
            <w:tcW w:w="2090" w:type="dxa"/>
            <w:vAlign w:val="center"/>
          </w:tcPr>
          <w:p w:rsidR="00FE439D" w:rsidRPr="00AE0F92" w:rsidRDefault="00AE0F92"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涉嫌销售假冒伪劣酒</w:t>
            </w:r>
          </w:p>
        </w:tc>
        <w:tc>
          <w:tcPr>
            <w:tcW w:w="2340" w:type="dxa"/>
            <w:vAlign w:val="center"/>
          </w:tcPr>
          <w:p w:rsidR="00FE439D" w:rsidRPr="00AE0F92" w:rsidRDefault="00AE0F92" w:rsidP="00AE0F92">
            <w:pPr>
              <w:jc w:val="center"/>
              <w:rPr>
                <w:rFonts w:asciiTheme="minorEastAsia" w:eastAsiaTheme="minorEastAsia" w:hAnsiTheme="minorEastAsia"/>
                <w:sz w:val="24"/>
              </w:rPr>
            </w:pPr>
            <w:r w:rsidRPr="00AE0F92">
              <w:rPr>
                <w:rFonts w:asciiTheme="minorEastAsia" w:eastAsiaTheme="minorEastAsia" w:hAnsiTheme="minorEastAsia" w:hint="eastAsia"/>
                <w:sz w:val="24"/>
              </w:rPr>
              <w:t>依据《广东省查处生产销售假冒伪劣商品违法行为条例》第五十五条第三款进行处罚</w:t>
            </w:r>
          </w:p>
        </w:tc>
        <w:tc>
          <w:tcPr>
            <w:tcW w:w="1080" w:type="dxa"/>
            <w:vAlign w:val="center"/>
          </w:tcPr>
          <w:p w:rsidR="00FE439D" w:rsidRPr="00AE0F92" w:rsidRDefault="00AE0F92" w:rsidP="00AE0F92">
            <w:pPr>
              <w:jc w:val="center"/>
              <w:rPr>
                <w:rFonts w:asciiTheme="minorEastAsia" w:eastAsiaTheme="minorEastAsia" w:hAnsiTheme="minorEastAsia"/>
                <w:color w:val="000000"/>
                <w:sz w:val="24"/>
                <w:shd w:val="clear" w:color="auto" w:fill="FFFFFF"/>
              </w:rPr>
            </w:pPr>
            <w:r w:rsidRPr="00AE0F92">
              <w:rPr>
                <w:rFonts w:asciiTheme="minorEastAsia" w:eastAsiaTheme="minorEastAsia" w:hAnsiTheme="minorEastAsia" w:hint="eastAsia"/>
                <w:color w:val="000000"/>
                <w:sz w:val="24"/>
                <w:shd w:val="clear" w:color="auto" w:fill="FFFFFF"/>
              </w:rPr>
              <w:t>未履行</w:t>
            </w:r>
            <w:r w:rsidR="00156245">
              <w:rPr>
                <w:rFonts w:asciiTheme="minorEastAsia" w:eastAsiaTheme="minorEastAsia" w:hAnsiTheme="minorEastAsia" w:hint="eastAsia"/>
                <w:color w:val="000000"/>
                <w:sz w:val="24"/>
                <w:shd w:val="clear" w:color="auto" w:fill="FFFFFF"/>
              </w:rPr>
              <w:t>（未过诉讼期限）</w:t>
            </w:r>
          </w:p>
        </w:tc>
        <w:tc>
          <w:tcPr>
            <w:tcW w:w="1260" w:type="dxa"/>
            <w:vAlign w:val="center"/>
          </w:tcPr>
          <w:p w:rsidR="00FE439D" w:rsidRPr="00AE0F92" w:rsidRDefault="00AE0F92" w:rsidP="00AE0F92">
            <w:pPr>
              <w:tabs>
                <w:tab w:val="left" w:pos="465"/>
              </w:tabs>
              <w:jc w:val="center"/>
              <w:rPr>
                <w:rFonts w:asciiTheme="minorEastAsia" w:eastAsiaTheme="minorEastAsia" w:hAnsiTheme="minorEastAsia"/>
                <w:color w:val="000000"/>
                <w:sz w:val="24"/>
                <w:shd w:val="clear" w:color="auto" w:fill="FFFFFF"/>
              </w:rPr>
            </w:pPr>
            <w:r w:rsidRPr="00AE0F92">
              <w:rPr>
                <w:rFonts w:asciiTheme="minorEastAsia" w:eastAsiaTheme="minorEastAsia" w:hAnsiTheme="minorEastAsia"/>
                <w:color w:val="000000"/>
                <w:sz w:val="24"/>
                <w:shd w:val="clear" w:color="auto" w:fill="FFFFFF"/>
              </w:rPr>
              <w:t>湛江经济技术开发区食品药品监督管理局2017年</w:t>
            </w:r>
            <w:r w:rsidRPr="00AE0F92">
              <w:rPr>
                <w:rFonts w:asciiTheme="minorEastAsia" w:eastAsiaTheme="minorEastAsia" w:hAnsiTheme="minorEastAsia" w:hint="eastAsia"/>
                <w:color w:val="000000"/>
                <w:sz w:val="24"/>
                <w:shd w:val="clear" w:color="auto" w:fill="FFFFFF"/>
              </w:rPr>
              <w:t>11</w:t>
            </w:r>
            <w:r w:rsidRPr="00AE0F92">
              <w:rPr>
                <w:rFonts w:asciiTheme="minorEastAsia" w:eastAsiaTheme="minorEastAsia" w:hAnsiTheme="minorEastAsia"/>
                <w:color w:val="000000"/>
                <w:sz w:val="24"/>
                <w:shd w:val="clear" w:color="auto" w:fill="FFFFFF"/>
              </w:rPr>
              <w:t>月</w:t>
            </w:r>
            <w:r w:rsidRPr="00AE0F92">
              <w:rPr>
                <w:rFonts w:asciiTheme="minorEastAsia" w:eastAsiaTheme="minorEastAsia" w:hAnsiTheme="minorEastAsia" w:hint="eastAsia"/>
                <w:color w:val="000000"/>
                <w:sz w:val="24"/>
                <w:shd w:val="clear" w:color="auto" w:fill="FFFFFF"/>
              </w:rPr>
              <w:t>29</w:t>
            </w:r>
            <w:r w:rsidRPr="00AE0F92">
              <w:rPr>
                <w:rFonts w:asciiTheme="minorEastAsia" w:eastAsiaTheme="minorEastAsia" w:hAnsiTheme="minorEastAsia"/>
                <w:color w:val="000000"/>
                <w:sz w:val="24"/>
                <w:shd w:val="clear" w:color="auto" w:fill="FFFFFF"/>
              </w:rPr>
              <w:t>日</w:t>
            </w:r>
          </w:p>
        </w:tc>
        <w:tc>
          <w:tcPr>
            <w:tcW w:w="900" w:type="dxa"/>
          </w:tcPr>
          <w:p w:rsidR="00FE439D" w:rsidRDefault="00FE439D">
            <w:pPr>
              <w:rPr>
                <w:szCs w:val="21"/>
              </w:rPr>
            </w:pPr>
          </w:p>
        </w:tc>
      </w:tr>
    </w:tbl>
    <w:p w:rsidR="009051C4" w:rsidRDefault="009051C4">
      <w:pPr>
        <w:rPr>
          <w:sz w:val="28"/>
          <w:szCs w:val="28"/>
        </w:rPr>
      </w:pPr>
    </w:p>
    <w:sectPr w:rsidR="009051C4" w:rsidSect="009051C4">
      <w:headerReference w:type="default" r:id="rId7"/>
      <w:pgSz w:w="16838" w:h="11906" w:orient="landscape"/>
      <w:pgMar w:top="1304" w:right="1134" w:bottom="130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39D" w:rsidRDefault="00FE439D" w:rsidP="009051C4">
      <w:r>
        <w:separator/>
      </w:r>
    </w:p>
  </w:endnote>
  <w:endnote w:type="continuationSeparator" w:id="0">
    <w:p w:rsidR="00FE439D" w:rsidRDefault="00FE439D" w:rsidP="009051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39D" w:rsidRDefault="00FE439D" w:rsidP="009051C4">
      <w:r>
        <w:separator/>
      </w:r>
    </w:p>
  </w:footnote>
  <w:footnote w:type="continuationSeparator" w:id="0">
    <w:p w:rsidR="00FE439D" w:rsidRDefault="00FE439D" w:rsidP="009051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39D" w:rsidRDefault="00FE439D">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D1D65"/>
    <w:rsid w:val="00156245"/>
    <w:rsid w:val="00172A27"/>
    <w:rsid w:val="001A78A1"/>
    <w:rsid w:val="001C7AA0"/>
    <w:rsid w:val="00282761"/>
    <w:rsid w:val="0036773B"/>
    <w:rsid w:val="003A49AA"/>
    <w:rsid w:val="003D1CCA"/>
    <w:rsid w:val="00440207"/>
    <w:rsid w:val="0047186B"/>
    <w:rsid w:val="004C7405"/>
    <w:rsid w:val="00556E1B"/>
    <w:rsid w:val="00597CCB"/>
    <w:rsid w:val="005D25C8"/>
    <w:rsid w:val="006116E4"/>
    <w:rsid w:val="0061238C"/>
    <w:rsid w:val="00620C09"/>
    <w:rsid w:val="006F596F"/>
    <w:rsid w:val="006F672D"/>
    <w:rsid w:val="007C2150"/>
    <w:rsid w:val="00822674"/>
    <w:rsid w:val="008E611E"/>
    <w:rsid w:val="009011E7"/>
    <w:rsid w:val="009051C4"/>
    <w:rsid w:val="00941090"/>
    <w:rsid w:val="00953C84"/>
    <w:rsid w:val="00971D71"/>
    <w:rsid w:val="00983599"/>
    <w:rsid w:val="009D5DFA"/>
    <w:rsid w:val="009E54C8"/>
    <w:rsid w:val="00AE0F92"/>
    <w:rsid w:val="00B65CDB"/>
    <w:rsid w:val="00BC38BE"/>
    <w:rsid w:val="00BD740B"/>
    <w:rsid w:val="00CC610B"/>
    <w:rsid w:val="00CE0567"/>
    <w:rsid w:val="00D63476"/>
    <w:rsid w:val="00D64145"/>
    <w:rsid w:val="00D94EA8"/>
    <w:rsid w:val="00DB7556"/>
    <w:rsid w:val="00DC1C10"/>
    <w:rsid w:val="00DE05A8"/>
    <w:rsid w:val="00DE1D7E"/>
    <w:rsid w:val="00E34024"/>
    <w:rsid w:val="00F328E2"/>
    <w:rsid w:val="00F73625"/>
    <w:rsid w:val="00F961B3"/>
    <w:rsid w:val="00FA247A"/>
    <w:rsid w:val="00FE439D"/>
    <w:rsid w:val="02F516EA"/>
    <w:rsid w:val="150B0684"/>
    <w:rsid w:val="22E152C9"/>
    <w:rsid w:val="345D4DE7"/>
    <w:rsid w:val="3D5D5DD8"/>
    <w:rsid w:val="3F3B7932"/>
    <w:rsid w:val="406E0FA8"/>
    <w:rsid w:val="43515193"/>
    <w:rsid w:val="4C670469"/>
    <w:rsid w:val="5D162FBF"/>
    <w:rsid w:val="611155D5"/>
    <w:rsid w:val="64CD0204"/>
    <w:rsid w:val="720F77F5"/>
    <w:rsid w:val="790C33A8"/>
    <w:rsid w:val="7E8C66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51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9051C4"/>
    <w:rPr>
      <w:sz w:val="18"/>
      <w:szCs w:val="18"/>
    </w:rPr>
  </w:style>
  <w:style w:type="paragraph" w:styleId="a4">
    <w:name w:val="footer"/>
    <w:basedOn w:val="a"/>
    <w:qFormat/>
    <w:rsid w:val="009051C4"/>
    <w:pPr>
      <w:tabs>
        <w:tab w:val="center" w:pos="4153"/>
        <w:tab w:val="right" w:pos="8306"/>
      </w:tabs>
      <w:snapToGrid w:val="0"/>
      <w:jc w:val="left"/>
    </w:pPr>
    <w:rPr>
      <w:sz w:val="18"/>
      <w:szCs w:val="18"/>
    </w:rPr>
  </w:style>
  <w:style w:type="paragraph" w:styleId="a5">
    <w:name w:val="header"/>
    <w:basedOn w:val="a"/>
    <w:qFormat/>
    <w:rsid w:val="009051C4"/>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divs>
    <w:div w:id="1654604480">
      <w:bodyDiv w:val="1"/>
      <w:marLeft w:val="0"/>
      <w:marRight w:val="0"/>
      <w:marTop w:val="0"/>
      <w:marBottom w:val="0"/>
      <w:divBdr>
        <w:top w:val="none" w:sz="0" w:space="0" w:color="auto"/>
        <w:left w:val="none" w:sz="0" w:space="0" w:color="auto"/>
        <w:bottom w:val="none" w:sz="0" w:space="0" w:color="auto"/>
        <w:right w:val="none" w:sz="0" w:space="0" w:color="auto"/>
      </w:divBdr>
    </w:div>
    <w:div w:id="2030909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1285</Words>
  <Characters>368</Characters>
  <Application>Microsoft Office Word</Application>
  <DocSecurity>0</DocSecurity>
  <Lines>3</Lines>
  <Paragraphs>3</Paragraphs>
  <ScaleCrop>false</ScaleCrop>
  <Company>微软中国</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行政处罚信息公开表</dc:title>
  <dc:creator>微软用户</dc:creator>
  <cp:lastModifiedBy>Administrator</cp:lastModifiedBy>
  <cp:revision>10</cp:revision>
  <cp:lastPrinted>2016-01-28T01:59:00Z</cp:lastPrinted>
  <dcterms:created xsi:type="dcterms:W3CDTF">2017-05-23T02:45:00Z</dcterms:created>
  <dcterms:modified xsi:type="dcterms:W3CDTF">2017-12-25T08:21:00Z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