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4E" w:rsidRPr="003C7594" w:rsidRDefault="00B7264E" w:rsidP="003C7594">
      <w:pPr>
        <w:widowControl/>
        <w:ind w:leftChars="-85" w:left="31680"/>
        <w:jc w:val="left"/>
        <w:rPr>
          <w:rFonts w:ascii="黑体" w:eastAsia="黑体" w:hAnsi="黑体" w:cs="宋体"/>
          <w:kern w:val="0"/>
          <w:sz w:val="36"/>
          <w:szCs w:val="36"/>
        </w:rPr>
      </w:pPr>
      <w:r w:rsidRPr="003C7594">
        <w:rPr>
          <w:rFonts w:ascii="黑体" w:eastAsia="黑体" w:hAnsi="黑体" w:cs="宋体" w:hint="eastAsia"/>
          <w:kern w:val="0"/>
          <w:sz w:val="36"/>
          <w:szCs w:val="36"/>
        </w:rPr>
        <w:t>【东雷高速东海岛段征地第</w:t>
      </w:r>
      <w:r w:rsidRPr="003C7594">
        <w:rPr>
          <w:rFonts w:ascii="黑体" w:eastAsia="黑体" w:hAnsi="黑体" w:cs="宋体"/>
          <w:kern w:val="0"/>
          <w:sz w:val="36"/>
          <w:szCs w:val="36"/>
        </w:rPr>
        <w:t>5</w:t>
      </w:r>
      <w:r w:rsidRPr="003C7594">
        <w:rPr>
          <w:rFonts w:ascii="黑体" w:eastAsia="黑体" w:hAnsi="黑体" w:cs="宋体" w:hint="eastAsia"/>
          <w:kern w:val="0"/>
          <w:sz w:val="36"/>
          <w:szCs w:val="36"/>
        </w:rPr>
        <w:t>攻坚队取得突破性成效】</w:t>
      </w:r>
    </w:p>
    <w:p w:rsidR="00B7264E" w:rsidRDefault="00B7264E" w:rsidP="00782D3C">
      <w:pPr>
        <w:widowControl/>
        <w:jc w:val="left"/>
        <w:rPr>
          <w:rFonts w:ascii="黑体" w:eastAsia="黑体" w:hAnsi="黑体" w:cs="宋体"/>
          <w:kern w:val="0"/>
          <w:szCs w:val="21"/>
        </w:rPr>
      </w:pPr>
      <w:r>
        <w:rPr>
          <w:rFonts w:ascii="黑体" w:eastAsia="黑体" w:hAnsi="黑体" w:cs="宋体"/>
          <w:kern w:val="0"/>
          <w:sz w:val="28"/>
          <w:szCs w:val="28"/>
        </w:rPr>
        <w:t xml:space="preserve"> </w:t>
      </w:r>
    </w:p>
    <w:p w:rsidR="00B7264E" w:rsidRPr="003C7594" w:rsidRDefault="00B7264E" w:rsidP="003C7594">
      <w:pPr>
        <w:widowControl/>
        <w:jc w:val="center"/>
        <w:rPr>
          <w:rFonts w:ascii="黑体" w:eastAsia="黑体" w:hAnsi="黑体" w:cs="宋体"/>
          <w:kern w:val="0"/>
          <w:sz w:val="32"/>
          <w:szCs w:val="32"/>
        </w:rPr>
      </w:pPr>
      <w:r w:rsidRPr="003C7594">
        <w:rPr>
          <w:rFonts w:ascii="黑体" w:eastAsia="黑体" w:hAnsi="黑体" w:cs="宋体"/>
          <w:kern w:val="0"/>
          <w:sz w:val="32"/>
          <w:szCs w:val="32"/>
        </w:rPr>
        <w:t>2016.4.19</w:t>
      </w:r>
    </w:p>
    <w:p w:rsidR="00B7264E" w:rsidRPr="003C7594" w:rsidRDefault="00B7264E" w:rsidP="00782D3C">
      <w:pPr>
        <w:widowControl/>
        <w:jc w:val="left"/>
        <w:rPr>
          <w:rFonts w:ascii="黑体" w:eastAsia="黑体" w:hAnsi="黑体" w:cs="宋体"/>
          <w:kern w:val="0"/>
          <w:szCs w:val="21"/>
        </w:rPr>
      </w:pPr>
    </w:p>
    <w:p w:rsidR="00B7264E" w:rsidRDefault="00B7264E" w:rsidP="00782D3C">
      <w:pPr>
        <w:widowControl/>
        <w:rPr>
          <w:rFonts w:ascii="仿宋" w:eastAsia="仿宋" w:hAnsi="仿宋" w:cs="宋体"/>
          <w:kern w:val="0"/>
          <w:sz w:val="32"/>
          <w:szCs w:val="32"/>
        </w:rPr>
      </w:pPr>
      <w:r>
        <w:rPr>
          <w:rFonts w:ascii="宋体" w:eastAsia="仿宋" w:hAnsi="宋体" w:cs="宋体"/>
          <w:kern w:val="0"/>
          <w:sz w:val="32"/>
          <w:szCs w:val="32"/>
        </w:rPr>
        <w:t xml:space="preserve">  </w:t>
      </w:r>
      <w:r w:rsidRPr="00782D3C">
        <w:rPr>
          <w:rFonts w:ascii="宋体" w:eastAsia="仿宋" w:hAnsi="宋体" w:cs="宋体"/>
          <w:kern w:val="0"/>
          <w:sz w:val="32"/>
          <w:szCs w:val="32"/>
        </w:rPr>
        <w:t> </w:t>
      </w:r>
      <w:r w:rsidRPr="00782D3C">
        <w:rPr>
          <w:rFonts w:ascii="仿宋" w:eastAsia="仿宋" w:hAnsi="仿宋" w:cs="宋体"/>
          <w:kern w:val="0"/>
          <w:sz w:val="32"/>
          <w:szCs w:val="32"/>
        </w:rPr>
        <w:t>4</w:t>
      </w:r>
      <w:r w:rsidRPr="00782D3C">
        <w:rPr>
          <w:rFonts w:ascii="仿宋" w:eastAsia="仿宋" w:hAnsi="仿宋" w:cs="宋体" w:hint="eastAsia"/>
          <w:kern w:val="0"/>
          <w:sz w:val="32"/>
          <w:szCs w:val="32"/>
        </w:rPr>
        <w:t>月</w:t>
      </w:r>
      <w:r w:rsidRPr="00782D3C">
        <w:rPr>
          <w:rFonts w:ascii="仿宋" w:eastAsia="仿宋" w:hAnsi="仿宋" w:cs="宋体"/>
          <w:kern w:val="0"/>
          <w:sz w:val="32"/>
          <w:szCs w:val="32"/>
        </w:rPr>
        <w:t>19</w:t>
      </w:r>
      <w:r w:rsidRPr="00782D3C">
        <w:rPr>
          <w:rFonts w:ascii="仿宋" w:eastAsia="仿宋" w:hAnsi="仿宋" w:cs="宋体" w:hint="eastAsia"/>
          <w:kern w:val="0"/>
          <w:sz w:val="32"/>
          <w:szCs w:val="32"/>
        </w:rPr>
        <w:t>日上午，东雷高速征地拆迁第</w:t>
      </w:r>
      <w:r w:rsidRPr="00782D3C">
        <w:rPr>
          <w:rFonts w:ascii="仿宋" w:eastAsia="仿宋" w:hAnsi="仿宋" w:cs="宋体"/>
          <w:kern w:val="0"/>
          <w:sz w:val="32"/>
          <w:szCs w:val="32"/>
        </w:rPr>
        <w:t>5</w:t>
      </w:r>
      <w:r w:rsidRPr="00782D3C">
        <w:rPr>
          <w:rFonts w:ascii="仿宋" w:eastAsia="仿宋" w:hAnsi="仿宋" w:cs="宋体" w:hint="eastAsia"/>
          <w:kern w:val="0"/>
          <w:sz w:val="32"/>
          <w:szCs w:val="32"/>
        </w:rPr>
        <w:t>攻坚队在区食品药品监督管理局局长、东雷高速东海岛段征地第</w:t>
      </w:r>
      <w:r w:rsidRPr="00782D3C">
        <w:rPr>
          <w:rFonts w:ascii="仿宋" w:eastAsia="仿宋" w:hAnsi="仿宋" w:cs="宋体"/>
          <w:kern w:val="0"/>
          <w:sz w:val="32"/>
          <w:szCs w:val="32"/>
        </w:rPr>
        <w:t>5</w:t>
      </w:r>
      <w:r w:rsidRPr="00782D3C">
        <w:rPr>
          <w:rFonts w:ascii="仿宋" w:eastAsia="仿宋" w:hAnsi="仿宋" w:cs="宋体" w:hint="eastAsia"/>
          <w:kern w:val="0"/>
          <w:sz w:val="32"/>
          <w:szCs w:val="32"/>
        </w:rPr>
        <w:t>攻坚队队长肖才的带领下，经过不懈的努力，通过工作队全体人员和村委会干部共同对村民代表做认真、细致、耐心的思想工作，民安调旧西坡经济合作社全体村民代表对征地工作表示理解和支持，并在《征收土地协议书》和《留用地折算货币补偿安置协议书》签字。至此，第</w:t>
      </w:r>
      <w:r w:rsidRPr="00782D3C">
        <w:rPr>
          <w:rFonts w:ascii="仿宋" w:eastAsia="仿宋" w:hAnsi="仿宋" w:cs="宋体"/>
          <w:kern w:val="0"/>
          <w:sz w:val="32"/>
          <w:szCs w:val="32"/>
        </w:rPr>
        <w:t>5</w:t>
      </w:r>
      <w:r w:rsidRPr="00782D3C">
        <w:rPr>
          <w:rFonts w:ascii="仿宋" w:eastAsia="仿宋" w:hAnsi="仿宋" w:cs="宋体" w:hint="eastAsia"/>
          <w:kern w:val="0"/>
          <w:sz w:val="32"/>
          <w:szCs w:val="32"/>
        </w:rPr>
        <w:t>攻坚队成功签下本攻坚队第一份土地协议。</w:t>
      </w:r>
    </w:p>
    <w:p w:rsidR="00B7264E" w:rsidRPr="00625956" w:rsidRDefault="00B7264E" w:rsidP="00625956">
      <w:pPr>
        <w:widowControl/>
        <w:rPr>
          <w:rFonts w:ascii="仿宋" w:eastAsia="仿宋" w:hAnsi="仿宋" w:cs="宋体"/>
          <w:kern w:val="0"/>
          <w:sz w:val="32"/>
          <w:szCs w:val="32"/>
        </w:rPr>
      </w:pPr>
      <w:r w:rsidRPr="00782D3C">
        <w:rPr>
          <w:rFonts w:ascii="宋体" w:eastAsia="仿宋" w:hAnsi="宋体" w:cs="宋体"/>
          <w:kern w:val="0"/>
          <w:sz w:val="32"/>
          <w:szCs w:val="32"/>
        </w:rPr>
        <w:t>  </w:t>
      </w:r>
      <w:r w:rsidRPr="00782D3C">
        <w:rPr>
          <w:rFonts w:ascii="仿宋" w:eastAsia="仿宋" w:hAnsi="仿宋" w:cs="宋体" w:hint="eastAsia"/>
          <w:kern w:val="0"/>
          <w:sz w:val="32"/>
          <w:szCs w:val="32"/>
        </w:rPr>
        <w:t>为坚决完成区党委、区管委会交给东雷高速东海岛段征地第</w:t>
      </w:r>
      <w:r w:rsidRPr="00782D3C">
        <w:rPr>
          <w:rFonts w:ascii="仿宋" w:eastAsia="仿宋" w:hAnsi="仿宋" w:cs="宋体"/>
          <w:kern w:val="0"/>
          <w:sz w:val="32"/>
          <w:szCs w:val="32"/>
        </w:rPr>
        <w:t>5</w:t>
      </w:r>
      <w:r w:rsidRPr="00782D3C">
        <w:rPr>
          <w:rFonts w:ascii="仿宋" w:eastAsia="仿宋" w:hAnsi="仿宋" w:cs="宋体" w:hint="eastAsia"/>
          <w:kern w:val="0"/>
          <w:sz w:val="32"/>
          <w:szCs w:val="32"/>
        </w:rPr>
        <w:t>攻坚队的征迁任务，肖才在民安街道办主持召开第</w:t>
      </w:r>
      <w:r w:rsidRPr="00782D3C">
        <w:rPr>
          <w:rFonts w:ascii="仿宋" w:eastAsia="仿宋" w:hAnsi="仿宋" w:cs="宋体"/>
          <w:kern w:val="0"/>
          <w:sz w:val="32"/>
          <w:szCs w:val="32"/>
        </w:rPr>
        <w:t>5</w:t>
      </w:r>
      <w:r w:rsidRPr="00782D3C">
        <w:rPr>
          <w:rFonts w:ascii="仿宋" w:eastAsia="仿宋" w:hAnsi="仿宋" w:cs="宋体" w:hint="eastAsia"/>
          <w:kern w:val="0"/>
          <w:sz w:val="32"/>
          <w:szCs w:val="32"/>
        </w:rPr>
        <w:t>攻坚队全体人员（含民安街道队员）征地工作会议，要求全体队员和村干部一定要不折不扣地落实许顺常委的指示精神及李国良常务副主任、林挺委员的具体工作要求，统一思想，明确目标、任务、纪律和各自的职责，并对当前征地工作进行了的部署，同时要求工作组深入到群众中去开展工作，了解群众的实际情况和想法，向群众宣传解释工作方针和政策。经过第</w:t>
      </w:r>
      <w:r w:rsidRPr="00782D3C">
        <w:rPr>
          <w:rFonts w:ascii="仿宋" w:eastAsia="仿宋" w:hAnsi="仿宋" w:cs="宋体"/>
          <w:kern w:val="0"/>
          <w:sz w:val="32"/>
          <w:szCs w:val="32"/>
        </w:rPr>
        <w:t>5</w:t>
      </w:r>
      <w:r w:rsidRPr="00782D3C">
        <w:rPr>
          <w:rFonts w:ascii="仿宋" w:eastAsia="仿宋" w:hAnsi="仿宋" w:cs="宋体" w:hint="eastAsia"/>
          <w:kern w:val="0"/>
          <w:sz w:val="32"/>
          <w:szCs w:val="32"/>
        </w:rPr>
        <w:t>攻坚队全体人员和村委会干部的共同努力，</w:t>
      </w:r>
      <w:r w:rsidRPr="00782D3C">
        <w:rPr>
          <w:rFonts w:ascii="仿宋" w:eastAsia="仿宋" w:hAnsi="仿宋" w:cs="宋体"/>
          <w:kern w:val="0"/>
          <w:sz w:val="32"/>
          <w:szCs w:val="32"/>
        </w:rPr>
        <w:t>4</w:t>
      </w:r>
      <w:r w:rsidRPr="00782D3C">
        <w:rPr>
          <w:rFonts w:ascii="仿宋" w:eastAsia="仿宋" w:hAnsi="仿宋" w:cs="宋体" w:hint="eastAsia"/>
          <w:kern w:val="0"/>
          <w:sz w:val="32"/>
          <w:szCs w:val="32"/>
        </w:rPr>
        <w:t>月</w:t>
      </w:r>
      <w:r w:rsidRPr="00782D3C">
        <w:rPr>
          <w:rFonts w:ascii="仿宋" w:eastAsia="仿宋" w:hAnsi="仿宋" w:cs="宋体"/>
          <w:kern w:val="0"/>
          <w:sz w:val="32"/>
          <w:szCs w:val="32"/>
        </w:rPr>
        <w:t>19</w:t>
      </w:r>
      <w:r w:rsidRPr="00782D3C">
        <w:rPr>
          <w:rFonts w:ascii="仿宋" w:eastAsia="仿宋" w:hAnsi="仿宋" w:cs="宋体" w:hint="eastAsia"/>
          <w:kern w:val="0"/>
          <w:sz w:val="32"/>
          <w:szCs w:val="32"/>
        </w:rPr>
        <w:t>日，第</w:t>
      </w:r>
      <w:r w:rsidRPr="00782D3C">
        <w:rPr>
          <w:rFonts w:ascii="仿宋" w:eastAsia="仿宋" w:hAnsi="仿宋" w:cs="宋体"/>
          <w:kern w:val="0"/>
          <w:sz w:val="32"/>
          <w:szCs w:val="32"/>
        </w:rPr>
        <w:t>5</w:t>
      </w:r>
      <w:r w:rsidRPr="00782D3C">
        <w:rPr>
          <w:rFonts w:ascii="仿宋" w:eastAsia="仿宋" w:hAnsi="仿宋" w:cs="宋体" w:hint="eastAsia"/>
          <w:kern w:val="0"/>
          <w:sz w:val="32"/>
          <w:szCs w:val="32"/>
        </w:rPr>
        <w:t>攻坚队成功签下本攻坚队第一份土地协议。</w:t>
      </w:r>
      <w:r>
        <w:rPr>
          <w:rFonts w:ascii="仿宋" w:eastAsia="仿宋" w:hAnsi="仿宋" w:cs="宋体"/>
          <w:kern w:val="0"/>
          <w:sz w:val="32"/>
          <w:szCs w:val="32"/>
        </w:rPr>
        <w:t xml:space="preserve">         </w:t>
      </w:r>
      <w:r w:rsidRPr="00782D3C">
        <w:rPr>
          <w:rFonts w:ascii="仿宋" w:eastAsia="仿宋" w:hAnsi="仿宋" w:cs="宋体" w:hint="eastAsia"/>
          <w:kern w:val="0"/>
          <w:sz w:val="32"/>
          <w:szCs w:val="32"/>
        </w:rPr>
        <w:t>（通讯员</w:t>
      </w:r>
      <w:r w:rsidRPr="00782D3C">
        <w:rPr>
          <w:rFonts w:ascii="宋体" w:eastAsia="仿宋" w:hAnsi="宋体" w:cs="宋体"/>
          <w:kern w:val="0"/>
          <w:sz w:val="32"/>
          <w:szCs w:val="32"/>
        </w:rPr>
        <w:t>  </w:t>
      </w:r>
      <w:r w:rsidRPr="00782D3C">
        <w:rPr>
          <w:rFonts w:ascii="仿宋" w:eastAsia="仿宋" w:hAnsi="仿宋" w:cs="宋体" w:hint="eastAsia"/>
          <w:kern w:val="0"/>
          <w:sz w:val="32"/>
          <w:szCs w:val="32"/>
        </w:rPr>
        <w:t>陈连锋）</w:t>
      </w:r>
    </w:p>
    <w:sectPr w:rsidR="00B7264E" w:rsidRPr="00625956" w:rsidSect="00B257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D3C"/>
    <w:rsid w:val="003C7594"/>
    <w:rsid w:val="00625956"/>
    <w:rsid w:val="00782D3C"/>
    <w:rsid w:val="00B25760"/>
    <w:rsid w:val="00B7264E"/>
    <w:rsid w:val="00BA4608"/>
    <w:rsid w:val="00E752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6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8832174">
      <w:marLeft w:val="0"/>
      <w:marRight w:val="0"/>
      <w:marTop w:val="0"/>
      <w:marBottom w:val="0"/>
      <w:divBdr>
        <w:top w:val="none" w:sz="0" w:space="0" w:color="auto"/>
        <w:left w:val="none" w:sz="0" w:space="0" w:color="auto"/>
        <w:bottom w:val="none" w:sz="0" w:space="0" w:color="auto"/>
        <w:right w:val="none" w:sz="0" w:space="0" w:color="auto"/>
      </w:divBdr>
      <w:divsChild>
        <w:div w:id="1548832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76</Words>
  <Characters>435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陈连锋</dc:creator>
  <cp:keywords/>
  <dc:description/>
  <cp:lastModifiedBy>lenovo</cp:lastModifiedBy>
  <cp:revision>3</cp:revision>
  <cp:lastPrinted>2016-04-20T00:57:00Z</cp:lastPrinted>
  <dcterms:created xsi:type="dcterms:W3CDTF">2016-04-20T00:41:00Z</dcterms:created>
  <dcterms:modified xsi:type="dcterms:W3CDTF">2016-04-20T00:57:00Z</dcterms:modified>
</cp:coreProperties>
</file>